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05F" w:rsidRPr="00C530E7" w:rsidRDefault="004C2C8F">
      <w:pPr>
        <w:spacing w:after="0" w:line="408" w:lineRule="auto"/>
        <w:ind w:left="120"/>
        <w:jc w:val="center"/>
      </w:pPr>
      <w:bookmarkStart w:id="0" w:name="block-29421837"/>
      <w:r w:rsidRPr="00C530E7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EF705F" w:rsidRPr="00C530E7" w:rsidRDefault="004C2C8F">
      <w:pPr>
        <w:spacing w:after="0" w:line="408" w:lineRule="auto"/>
        <w:ind w:left="120"/>
        <w:jc w:val="center"/>
      </w:pPr>
      <w:bookmarkStart w:id="1" w:name="f82fad9e-4303-40e0-b615-d8bb07699b65"/>
      <w:r w:rsidRPr="00C530E7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Дагестан</w:t>
      </w:r>
      <w:bookmarkEnd w:id="1"/>
      <w:r w:rsidRPr="00C530E7">
        <w:rPr>
          <w:rFonts w:ascii="Times New Roman" w:hAnsi="Times New Roman"/>
          <w:b/>
          <w:color w:val="000000"/>
          <w:sz w:val="28"/>
        </w:rPr>
        <w:t xml:space="preserve"> </w:t>
      </w:r>
    </w:p>
    <w:p w:rsidR="00EF705F" w:rsidRPr="00C530E7" w:rsidRDefault="004C2C8F">
      <w:pPr>
        <w:spacing w:after="0" w:line="408" w:lineRule="auto"/>
        <w:ind w:left="120"/>
        <w:jc w:val="center"/>
      </w:pPr>
      <w:bookmarkStart w:id="2" w:name="f11d21d1-8bec-4df3-85d2-f4d0bca3e7ae"/>
      <w:r w:rsidRPr="00C530E7">
        <w:rPr>
          <w:rFonts w:ascii="Times New Roman" w:hAnsi="Times New Roman"/>
          <w:b/>
          <w:color w:val="000000"/>
          <w:sz w:val="28"/>
        </w:rPr>
        <w:t>МР Кизлярский район</w:t>
      </w:r>
      <w:bookmarkEnd w:id="2"/>
    </w:p>
    <w:p w:rsidR="00EF705F" w:rsidRPr="00C530E7" w:rsidRDefault="004C2C8F">
      <w:pPr>
        <w:spacing w:after="0" w:line="408" w:lineRule="auto"/>
        <w:ind w:left="120"/>
        <w:jc w:val="center"/>
      </w:pPr>
      <w:r w:rsidRPr="00C530E7">
        <w:rPr>
          <w:rFonts w:ascii="Times New Roman" w:hAnsi="Times New Roman"/>
          <w:b/>
          <w:color w:val="000000"/>
          <w:sz w:val="28"/>
        </w:rPr>
        <w:t>МКОУ "Большебредихинская СОШ"</w:t>
      </w:r>
    </w:p>
    <w:p w:rsidR="00EF705F" w:rsidRPr="00C530E7" w:rsidRDefault="00EF705F">
      <w:pPr>
        <w:spacing w:after="0"/>
        <w:ind w:left="120"/>
      </w:pPr>
    </w:p>
    <w:p w:rsidR="00EF705F" w:rsidRPr="00C530E7" w:rsidRDefault="00EF705F">
      <w:pPr>
        <w:spacing w:after="0"/>
        <w:ind w:left="120"/>
      </w:pPr>
    </w:p>
    <w:p w:rsidR="00EF705F" w:rsidRPr="00C530E7" w:rsidRDefault="00EF705F">
      <w:pPr>
        <w:spacing w:after="0"/>
        <w:ind w:left="120"/>
      </w:pPr>
    </w:p>
    <w:p w:rsidR="00EF705F" w:rsidRPr="00C530E7" w:rsidRDefault="00EF705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93FC0" w:rsidRPr="00E2220E" w:rsidTr="00C93FC0">
        <w:tc>
          <w:tcPr>
            <w:tcW w:w="3114" w:type="dxa"/>
          </w:tcPr>
          <w:p w:rsidR="00C93FC0" w:rsidRPr="0040209D" w:rsidRDefault="004C2C8F" w:rsidP="00C93FC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C93FC0" w:rsidRPr="008944ED" w:rsidRDefault="004C2C8F" w:rsidP="00C93FC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</w:t>
            </w:r>
          </w:p>
          <w:p w:rsidR="00C93FC0" w:rsidRDefault="004C2C8F" w:rsidP="00C93FC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93FC0" w:rsidRPr="008944ED" w:rsidRDefault="004C2C8F" w:rsidP="00C93FC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Бурлакова Н.А.</w:t>
            </w:r>
          </w:p>
          <w:p w:rsidR="00C93FC0" w:rsidRDefault="006615E9" w:rsidP="00C93FC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</w:t>
            </w:r>
            <w:r w:rsidR="004C2C8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№1</w:t>
            </w:r>
            <w:r w:rsidR="004C2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="004C2C8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 w:rsidR="004C2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4C2C8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="004C2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4C2C8F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 w:rsidR="004C2C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93FC0" w:rsidRPr="0040209D" w:rsidRDefault="00C93FC0" w:rsidP="00C93FC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93FC0" w:rsidRPr="0040209D" w:rsidRDefault="004C2C8F" w:rsidP="00C93FC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C93FC0" w:rsidRPr="008944ED" w:rsidRDefault="004C2C8F" w:rsidP="00C93FC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Зам. директора</w:t>
            </w:r>
          </w:p>
          <w:p w:rsidR="00C93FC0" w:rsidRDefault="004C2C8F" w:rsidP="00C93FC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93FC0" w:rsidRPr="008944ED" w:rsidRDefault="004C2C8F" w:rsidP="00C93FC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Ибрагимова Д.А.</w:t>
            </w:r>
          </w:p>
          <w:p w:rsidR="00C93FC0" w:rsidRDefault="004C2C8F" w:rsidP="00C93FC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93FC0" w:rsidRPr="0040209D" w:rsidRDefault="00C93FC0" w:rsidP="00C93FC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93FC0" w:rsidRDefault="004C2C8F" w:rsidP="00C93FC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C93FC0" w:rsidRPr="008944ED" w:rsidRDefault="004C2C8F" w:rsidP="00C93FC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C93FC0" w:rsidRDefault="004C2C8F" w:rsidP="00C93FC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93FC0" w:rsidRPr="008944ED" w:rsidRDefault="004C2C8F" w:rsidP="00C93FC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Султанов Т.Р.</w:t>
            </w:r>
          </w:p>
          <w:p w:rsidR="00C93FC0" w:rsidRDefault="004C2C8F" w:rsidP="00C93FC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№19/2-ОД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93FC0" w:rsidRPr="0040209D" w:rsidRDefault="00C93FC0" w:rsidP="00C93FC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F705F" w:rsidRDefault="00EF705F">
      <w:pPr>
        <w:spacing w:after="0"/>
        <w:ind w:left="120"/>
      </w:pPr>
    </w:p>
    <w:p w:rsidR="00EF705F" w:rsidRDefault="00EF705F">
      <w:pPr>
        <w:spacing w:after="0"/>
        <w:ind w:left="120"/>
      </w:pPr>
    </w:p>
    <w:p w:rsidR="00EF705F" w:rsidRDefault="00EF705F">
      <w:pPr>
        <w:spacing w:after="0"/>
        <w:ind w:left="120"/>
      </w:pPr>
    </w:p>
    <w:p w:rsidR="00EF705F" w:rsidRDefault="00EF705F">
      <w:pPr>
        <w:spacing w:after="0"/>
        <w:ind w:left="120"/>
      </w:pPr>
    </w:p>
    <w:p w:rsidR="00EF705F" w:rsidRDefault="00EF705F">
      <w:pPr>
        <w:spacing w:after="0"/>
        <w:ind w:left="120"/>
      </w:pPr>
    </w:p>
    <w:p w:rsidR="00EF705F" w:rsidRDefault="004C2C8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F705F" w:rsidRDefault="004C2C8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3886330)</w:t>
      </w:r>
    </w:p>
    <w:p w:rsidR="00EF705F" w:rsidRDefault="00EF705F">
      <w:pPr>
        <w:spacing w:after="0"/>
        <w:ind w:left="120"/>
        <w:jc w:val="center"/>
      </w:pPr>
    </w:p>
    <w:p w:rsidR="00EF705F" w:rsidRDefault="004C2C8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«Литературное чтение»</w:t>
      </w:r>
    </w:p>
    <w:p w:rsidR="00EF705F" w:rsidRDefault="004C2C8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EF705F" w:rsidRDefault="00EF705F">
      <w:pPr>
        <w:spacing w:after="0"/>
        <w:ind w:left="120"/>
        <w:jc w:val="center"/>
      </w:pPr>
    </w:p>
    <w:p w:rsidR="00EF705F" w:rsidRDefault="00EF705F">
      <w:pPr>
        <w:spacing w:after="0"/>
        <w:ind w:left="120"/>
        <w:jc w:val="center"/>
      </w:pPr>
    </w:p>
    <w:p w:rsidR="00EF705F" w:rsidRDefault="00EF705F">
      <w:pPr>
        <w:spacing w:after="0"/>
        <w:ind w:left="120"/>
        <w:jc w:val="center"/>
      </w:pPr>
    </w:p>
    <w:p w:rsidR="00EF705F" w:rsidRDefault="00EF705F">
      <w:pPr>
        <w:spacing w:after="0"/>
        <w:ind w:left="120"/>
        <w:jc w:val="center"/>
      </w:pPr>
    </w:p>
    <w:p w:rsidR="00EF705F" w:rsidRDefault="00EF705F">
      <w:pPr>
        <w:spacing w:after="0"/>
        <w:ind w:left="120"/>
        <w:jc w:val="center"/>
      </w:pPr>
    </w:p>
    <w:p w:rsidR="00EF705F" w:rsidRDefault="00EF705F">
      <w:pPr>
        <w:spacing w:after="0"/>
        <w:ind w:left="120"/>
        <w:jc w:val="center"/>
      </w:pPr>
    </w:p>
    <w:p w:rsidR="00EF705F" w:rsidRDefault="00EF705F">
      <w:pPr>
        <w:spacing w:after="0"/>
        <w:ind w:left="120"/>
        <w:jc w:val="center"/>
      </w:pPr>
    </w:p>
    <w:p w:rsidR="00EF705F" w:rsidRDefault="00EF705F">
      <w:pPr>
        <w:spacing w:after="0"/>
        <w:ind w:left="120"/>
        <w:jc w:val="center"/>
      </w:pPr>
    </w:p>
    <w:p w:rsidR="00EF705F" w:rsidRDefault="00EF705F">
      <w:pPr>
        <w:spacing w:after="0"/>
        <w:ind w:left="120"/>
        <w:jc w:val="center"/>
      </w:pPr>
    </w:p>
    <w:p w:rsidR="00EF705F" w:rsidRDefault="00EF705F">
      <w:pPr>
        <w:spacing w:after="0"/>
        <w:ind w:left="120"/>
        <w:jc w:val="center"/>
      </w:pPr>
    </w:p>
    <w:p w:rsidR="00EF705F" w:rsidRDefault="00EF705F">
      <w:pPr>
        <w:spacing w:after="0"/>
        <w:ind w:left="120"/>
        <w:jc w:val="center"/>
      </w:pPr>
    </w:p>
    <w:p w:rsidR="00EF705F" w:rsidRDefault="00EF705F">
      <w:pPr>
        <w:spacing w:after="0"/>
        <w:ind w:left="120"/>
        <w:jc w:val="center"/>
      </w:pPr>
    </w:p>
    <w:p w:rsidR="00EF705F" w:rsidRDefault="004C2C8F">
      <w:pPr>
        <w:spacing w:after="0"/>
        <w:ind w:left="120"/>
        <w:jc w:val="center"/>
      </w:pPr>
      <w:bookmarkStart w:id="3" w:name="8f40cabc-1e83-4907-ad8f-f4ef8375b8cd"/>
      <w:r>
        <w:rPr>
          <w:rFonts w:ascii="Times New Roman" w:hAnsi="Times New Roman"/>
          <w:b/>
          <w:color w:val="000000"/>
          <w:sz w:val="28"/>
        </w:rPr>
        <w:t>с.Б-Бредихин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30574bb6-69b4-4b7b-a313-5bac59a2fd6c"/>
      <w:r>
        <w:rPr>
          <w:rFonts w:ascii="Times New Roman" w:hAnsi="Times New Roman"/>
          <w:b/>
          <w:color w:val="000000"/>
          <w:sz w:val="28"/>
        </w:rPr>
        <w:t>2023</w:t>
      </w:r>
      <w:bookmarkEnd w:id="4"/>
    </w:p>
    <w:p w:rsidR="00EF705F" w:rsidRDefault="00EF705F">
      <w:pPr>
        <w:spacing w:after="0"/>
        <w:ind w:left="120"/>
      </w:pPr>
    </w:p>
    <w:p w:rsidR="00EF705F" w:rsidRDefault="00EF705F">
      <w:pPr>
        <w:sectPr w:rsidR="00EF705F">
          <w:pgSz w:w="11906" w:h="16383"/>
          <w:pgMar w:top="1134" w:right="850" w:bottom="1134" w:left="1701" w:header="720" w:footer="720" w:gutter="0"/>
          <w:cols w:space="720"/>
        </w:sectPr>
      </w:pPr>
    </w:p>
    <w:p w:rsidR="00EF705F" w:rsidRPr="00C93FC0" w:rsidRDefault="004C2C8F">
      <w:pPr>
        <w:spacing w:after="0" w:line="264" w:lineRule="auto"/>
        <w:ind w:left="120"/>
        <w:rPr>
          <w:rFonts w:ascii="Times New Roman" w:hAnsi="Times New Roman" w:cs="Times New Roman"/>
        </w:rPr>
      </w:pPr>
      <w:bookmarkStart w:id="5" w:name="block-29421838"/>
      <w:bookmarkEnd w:id="0"/>
      <w:r w:rsidRPr="00C93FC0">
        <w:rPr>
          <w:rFonts w:ascii="Times New Roman" w:hAnsi="Times New Roman" w:cs="Times New Roman"/>
          <w:b/>
          <w:color w:val="000000"/>
          <w:sz w:val="28"/>
        </w:rPr>
        <w:lastRenderedPageBreak/>
        <w:t>ПОЯСНИТЕЛЬНАЯ ЗАПИСКА</w:t>
      </w:r>
    </w:p>
    <w:p w:rsidR="00EF705F" w:rsidRPr="00C93FC0" w:rsidRDefault="00EF705F">
      <w:pPr>
        <w:spacing w:after="0" w:line="264" w:lineRule="auto"/>
        <w:ind w:left="120"/>
        <w:rPr>
          <w:rFonts w:ascii="Times New Roman" w:hAnsi="Times New Roman" w:cs="Times New Roman"/>
        </w:rPr>
      </w:pPr>
    </w:p>
    <w:p w:rsidR="00EF705F" w:rsidRPr="00C93FC0" w:rsidRDefault="004C2C8F" w:rsidP="00C93FC0">
      <w:pPr>
        <w:spacing w:after="0" w:line="264" w:lineRule="auto"/>
        <w:jc w:val="both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color w:val="000000"/>
          <w:sz w:val="28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EF705F" w:rsidRPr="00C93FC0" w:rsidRDefault="004C2C8F" w:rsidP="00C93FC0">
      <w:pPr>
        <w:spacing w:after="0" w:line="264" w:lineRule="auto"/>
        <w:jc w:val="both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color w:val="000000"/>
          <w:sz w:val="28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EF705F" w:rsidRPr="00C93FC0" w:rsidRDefault="004C2C8F" w:rsidP="00C93FC0">
      <w:pPr>
        <w:spacing w:after="0" w:line="264" w:lineRule="auto"/>
        <w:jc w:val="both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color w:val="000000"/>
          <w:sz w:val="28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EF705F" w:rsidRPr="00C93FC0" w:rsidRDefault="004C2C8F">
      <w:pPr>
        <w:spacing w:after="0" w:line="264" w:lineRule="auto"/>
        <w:ind w:left="120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b/>
          <w:color w:val="000000"/>
          <w:sz w:val="28"/>
        </w:rPr>
        <w:t>ОБЩАЯ ХАРАКТЕРИСТИКА УЧЕБНОГО ПРЕДМЕТА «ЛИТЕРАТУРНОЕ ЧТЕНИЕ»</w:t>
      </w:r>
    </w:p>
    <w:p w:rsidR="00EF705F" w:rsidRPr="00C93FC0" w:rsidRDefault="004C2C8F" w:rsidP="00C93FC0">
      <w:pPr>
        <w:spacing w:after="0" w:line="264" w:lineRule="auto"/>
        <w:jc w:val="both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color w:val="000000"/>
          <w:sz w:val="28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C93FC0">
        <w:rPr>
          <w:rFonts w:ascii="Times New Roman" w:hAnsi="Times New Roman" w:cs="Times New Roman"/>
          <w:color w:val="333333"/>
          <w:sz w:val="28"/>
        </w:rPr>
        <w:t xml:space="preserve">рабочей </w:t>
      </w:r>
      <w:r w:rsidRPr="00C93FC0">
        <w:rPr>
          <w:rFonts w:ascii="Times New Roman" w:hAnsi="Times New Roman" w:cs="Times New Roman"/>
          <w:color w:val="000000"/>
          <w:sz w:val="28"/>
        </w:rPr>
        <w:t>программе воспитания.</w:t>
      </w:r>
    </w:p>
    <w:p w:rsidR="00EF705F" w:rsidRPr="00C93FC0" w:rsidRDefault="004C2C8F" w:rsidP="00C93FC0">
      <w:pPr>
        <w:spacing w:after="0" w:line="264" w:lineRule="auto"/>
        <w:jc w:val="both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color w:val="000000"/>
          <w:sz w:val="28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EF705F" w:rsidRPr="00C93FC0" w:rsidRDefault="004C2C8F" w:rsidP="00C93FC0">
      <w:pPr>
        <w:spacing w:after="0" w:line="264" w:lineRule="auto"/>
        <w:jc w:val="both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color w:val="000000"/>
          <w:sz w:val="28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EF705F" w:rsidRPr="00C93FC0" w:rsidRDefault="004C2C8F">
      <w:pPr>
        <w:spacing w:after="0" w:line="264" w:lineRule="auto"/>
        <w:ind w:left="120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b/>
          <w:color w:val="000000"/>
          <w:sz w:val="28"/>
        </w:rPr>
        <w:t>ЦЕЛИ ИЗУЧЕНИЯ УЧЕБНОГО ПРЕДМЕТА «ЛИТЕРАТУРНОЕ ЧТЕНИЕ»</w:t>
      </w:r>
    </w:p>
    <w:p w:rsidR="00EF705F" w:rsidRPr="00C93FC0" w:rsidRDefault="004C2C8F" w:rsidP="00C93FC0">
      <w:pPr>
        <w:spacing w:after="0" w:line="264" w:lineRule="auto"/>
        <w:jc w:val="both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color w:val="000000"/>
          <w:sz w:val="28"/>
        </w:rPr>
        <w:t xml:space="preserve"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</w:t>
      </w:r>
      <w:r w:rsidRPr="00C93FC0">
        <w:rPr>
          <w:rFonts w:ascii="Times New Roman" w:hAnsi="Times New Roman" w:cs="Times New Roman"/>
          <w:color w:val="000000"/>
          <w:sz w:val="28"/>
        </w:rPr>
        <w:lastRenderedPageBreak/>
        <w:t>повседневной жизни, эмоционально откликающегося на прослушанное или прочитанное произведение.</w:t>
      </w:r>
    </w:p>
    <w:p w:rsidR="00EF705F" w:rsidRPr="00C93FC0" w:rsidRDefault="004C2C8F" w:rsidP="00C93FC0">
      <w:pPr>
        <w:spacing w:after="0" w:line="264" w:lineRule="auto"/>
        <w:jc w:val="both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color w:val="000000"/>
          <w:sz w:val="28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EF705F" w:rsidRPr="00C93FC0" w:rsidRDefault="004C2C8F" w:rsidP="00C93FC0">
      <w:pPr>
        <w:spacing w:after="0" w:line="264" w:lineRule="auto"/>
        <w:jc w:val="both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color w:val="000000"/>
          <w:sz w:val="28"/>
        </w:rPr>
        <w:t>Достижение цели изучения литературного чтения определяется решением следующих задач:</w:t>
      </w:r>
    </w:p>
    <w:p w:rsidR="00EF705F" w:rsidRPr="00C93FC0" w:rsidRDefault="004C2C8F" w:rsidP="00C93FC0">
      <w:pPr>
        <w:spacing w:after="0" w:line="264" w:lineRule="auto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color w:val="000000"/>
          <w:sz w:val="28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EF705F" w:rsidRPr="00C93FC0" w:rsidRDefault="004C2C8F" w:rsidP="00C93FC0">
      <w:pPr>
        <w:spacing w:after="0" w:line="264" w:lineRule="auto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color w:val="000000"/>
          <w:sz w:val="28"/>
        </w:rPr>
        <w:t>достижение необходимого для продолжения образования уровня общего речевого развития;</w:t>
      </w:r>
    </w:p>
    <w:p w:rsidR="00EF705F" w:rsidRPr="00C93FC0" w:rsidRDefault="004C2C8F" w:rsidP="00C93FC0">
      <w:pPr>
        <w:spacing w:after="0" w:line="264" w:lineRule="auto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color w:val="000000"/>
          <w:sz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EF705F" w:rsidRPr="00C93FC0" w:rsidRDefault="004C2C8F" w:rsidP="00C93FC0">
      <w:pPr>
        <w:spacing w:after="0" w:line="264" w:lineRule="auto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color w:val="000000"/>
          <w:sz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EF705F" w:rsidRPr="00C93FC0" w:rsidRDefault="004C2C8F" w:rsidP="00C93FC0">
      <w:pPr>
        <w:spacing w:after="0" w:line="264" w:lineRule="auto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color w:val="000000"/>
          <w:sz w:val="28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EF705F" w:rsidRPr="00C93FC0" w:rsidRDefault="004C2C8F" w:rsidP="00C93FC0">
      <w:pPr>
        <w:spacing w:after="0" w:line="264" w:lineRule="auto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color w:val="000000"/>
          <w:sz w:val="28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EF705F" w:rsidRPr="00C93FC0" w:rsidRDefault="004C2C8F" w:rsidP="00C93FC0">
      <w:pPr>
        <w:spacing w:after="0" w:line="264" w:lineRule="auto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color w:val="000000"/>
          <w:sz w:val="28"/>
        </w:rPr>
        <w:t>для решения учебных задач.</w:t>
      </w:r>
    </w:p>
    <w:p w:rsidR="00EF705F" w:rsidRPr="00C93FC0" w:rsidRDefault="004C2C8F" w:rsidP="00C93FC0">
      <w:pPr>
        <w:spacing w:after="0" w:line="264" w:lineRule="auto"/>
        <w:jc w:val="both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color w:val="000000"/>
          <w:sz w:val="28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EF705F" w:rsidRPr="00C93FC0" w:rsidRDefault="004C2C8F" w:rsidP="00C93FC0">
      <w:pPr>
        <w:spacing w:after="0" w:line="264" w:lineRule="auto"/>
        <w:jc w:val="both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color w:val="000000"/>
          <w:sz w:val="28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C93FC0">
        <w:rPr>
          <w:rFonts w:ascii="Times New Roman" w:hAnsi="Times New Roman" w:cs="Times New Roman"/>
          <w:color w:val="FF0000"/>
          <w:sz w:val="28"/>
        </w:rPr>
        <w:t>.</w:t>
      </w:r>
    </w:p>
    <w:p w:rsidR="00EF705F" w:rsidRPr="00C93FC0" w:rsidRDefault="004C2C8F" w:rsidP="00C93FC0">
      <w:pPr>
        <w:spacing w:after="0" w:line="264" w:lineRule="auto"/>
        <w:jc w:val="both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color w:val="000000"/>
          <w:sz w:val="28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EF705F" w:rsidRPr="00C93FC0" w:rsidRDefault="004C2C8F" w:rsidP="00C93FC0">
      <w:pPr>
        <w:spacing w:after="0" w:line="264" w:lineRule="auto"/>
        <w:jc w:val="both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color w:val="000000"/>
          <w:sz w:val="28"/>
        </w:rPr>
        <w:lastRenderedPageBreak/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EF705F" w:rsidRPr="00C93FC0" w:rsidRDefault="004C2C8F">
      <w:pPr>
        <w:spacing w:after="0" w:line="264" w:lineRule="auto"/>
        <w:ind w:left="120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b/>
          <w:color w:val="000000"/>
          <w:sz w:val="28"/>
        </w:rPr>
        <w:t>МЕСТО УЧЕБНОГО ПРЕДМЕТА «ЛИТЕРАТУРНОЕ ЧТЕНИЕ» В УЧЕБНОМ ПЛАНЕ</w:t>
      </w:r>
    </w:p>
    <w:p w:rsidR="00EF705F" w:rsidRPr="00C93FC0" w:rsidRDefault="004C2C8F" w:rsidP="00C93FC0">
      <w:pPr>
        <w:spacing w:after="0" w:line="264" w:lineRule="auto"/>
        <w:jc w:val="both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color w:val="000000"/>
          <w:sz w:val="28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EF705F" w:rsidRPr="00C93FC0" w:rsidRDefault="004C2C8F" w:rsidP="00C93FC0">
      <w:pPr>
        <w:spacing w:after="0" w:line="264" w:lineRule="auto"/>
        <w:jc w:val="both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color w:val="000000"/>
          <w:sz w:val="28"/>
        </w:rPr>
        <w:t xml:space="preserve">На литературное чтение в 1 классе отводится 132 часа (из них </w:t>
      </w:r>
      <w:bookmarkStart w:id="6" w:name="8184041c-500f-4898-8c17-3f7c192d7a9a"/>
      <w:r w:rsidRPr="00C93FC0">
        <w:rPr>
          <w:rFonts w:ascii="Times New Roman" w:hAnsi="Times New Roman" w:cs="Times New Roman"/>
          <w:color w:val="000000"/>
          <w:sz w:val="28"/>
        </w:rPr>
        <w:t>не менее 80 часов</w:t>
      </w:r>
      <w:bookmarkEnd w:id="6"/>
      <w:r w:rsidRPr="00C93FC0">
        <w:rPr>
          <w:rFonts w:ascii="Times New Roman" w:hAnsi="Times New Roman" w:cs="Times New Roman"/>
          <w:color w:val="000000"/>
          <w:sz w:val="28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EF705F" w:rsidRPr="00C93FC0" w:rsidRDefault="00EF705F">
      <w:pPr>
        <w:rPr>
          <w:rFonts w:ascii="Times New Roman" w:hAnsi="Times New Roman" w:cs="Times New Roman"/>
        </w:rPr>
        <w:sectPr w:rsidR="00EF705F" w:rsidRPr="00C93FC0" w:rsidSect="00C93FC0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EF705F" w:rsidRPr="00C93FC0" w:rsidRDefault="004C2C8F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bookmarkStart w:id="7" w:name="block-29421836"/>
      <w:bookmarkEnd w:id="5"/>
      <w:r w:rsidRPr="00C93FC0">
        <w:rPr>
          <w:rFonts w:ascii="Times New Roman" w:hAnsi="Times New Roman" w:cs="Times New Roman"/>
          <w:b/>
          <w:color w:val="000000"/>
          <w:sz w:val="28"/>
        </w:rPr>
        <w:lastRenderedPageBreak/>
        <w:t>СОДЕРЖАНИЕ УЧЕБНОГО ПРЕДМЕТА</w:t>
      </w:r>
    </w:p>
    <w:p w:rsidR="00EF705F" w:rsidRPr="00C93FC0" w:rsidRDefault="004C2C8F" w:rsidP="00C93FC0">
      <w:pPr>
        <w:spacing w:after="0" w:line="264" w:lineRule="auto"/>
        <w:jc w:val="both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b/>
          <w:color w:val="000000"/>
          <w:sz w:val="28"/>
        </w:rPr>
        <w:t>2 КЛАСС</w:t>
      </w:r>
    </w:p>
    <w:p w:rsidR="00EF705F" w:rsidRPr="00C93FC0" w:rsidRDefault="004C2C8F" w:rsidP="00C93FC0">
      <w:pPr>
        <w:spacing w:after="0" w:line="264" w:lineRule="auto"/>
        <w:jc w:val="both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i/>
          <w:color w:val="000000"/>
          <w:sz w:val="28"/>
        </w:rPr>
        <w:t>О нашей Родине.</w:t>
      </w:r>
      <w:r w:rsidRPr="00C93FC0">
        <w:rPr>
          <w:rFonts w:ascii="Times New Roman" w:hAnsi="Times New Roman" w:cs="Times New Roman"/>
          <w:color w:val="000000"/>
          <w:sz w:val="28"/>
        </w:rPr>
        <w:t xml:space="preserve"> Круг чтения: произведения о Род</w:t>
      </w:r>
      <w:r w:rsidR="00C93FC0">
        <w:rPr>
          <w:rFonts w:ascii="Times New Roman" w:hAnsi="Times New Roman" w:cs="Times New Roman"/>
          <w:color w:val="000000"/>
          <w:sz w:val="28"/>
        </w:rPr>
        <w:t>ине (на примере не менее трёх с</w:t>
      </w:r>
      <w:r w:rsidRPr="00C93FC0">
        <w:rPr>
          <w:rFonts w:ascii="Times New Roman" w:hAnsi="Times New Roman" w:cs="Times New Roman"/>
          <w:color w:val="000000"/>
          <w:sz w:val="28"/>
        </w:rPr>
        <w:t xml:space="preserve">ихотворений И. С. Никитина, Ф. П. Савинова, А. А. Прокофьева </w:t>
      </w:r>
      <w:bookmarkStart w:id="8" w:name="eb176ee2-af43-40d4-a1ee-b090419c1179"/>
      <w:r w:rsidRPr="00C93FC0">
        <w:rPr>
          <w:rFonts w:ascii="Times New Roman" w:hAnsi="Times New Roman" w:cs="Times New Roman"/>
          <w:color w:val="000000"/>
          <w:sz w:val="28"/>
        </w:rPr>
        <w:t>и др.</w:t>
      </w:r>
      <w:bookmarkEnd w:id="8"/>
      <w:r w:rsidRPr="00C93FC0">
        <w:rPr>
          <w:rFonts w:ascii="Times New Roman" w:hAnsi="Times New Roman" w:cs="Times New Roman"/>
          <w:color w:val="000000"/>
          <w:sz w:val="28"/>
        </w:rPr>
        <w:t xml:space="preserve"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</w:t>
      </w:r>
      <w:bookmarkStart w:id="9" w:name="133f36d8-58eb-4703-aa32-18eef51ef659"/>
      <w:r w:rsidRPr="00C93FC0">
        <w:rPr>
          <w:rFonts w:ascii="Times New Roman" w:hAnsi="Times New Roman" w:cs="Times New Roman"/>
          <w:color w:val="000000"/>
          <w:sz w:val="28"/>
        </w:rPr>
        <w:t>и др.</w:t>
      </w:r>
      <w:bookmarkEnd w:id="9"/>
      <w:r w:rsidRPr="00C93FC0">
        <w:rPr>
          <w:rFonts w:ascii="Times New Roman" w:hAnsi="Times New Roman" w:cs="Times New Roman"/>
          <w:color w:val="000000"/>
          <w:sz w:val="28"/>
        </w:rPr>
        <w:t>).</w:t>
      </w:r>
    </w:p>
    <w:p w:rsidR="00EF705F" w:rsidRPr="00C93FC0" w:rsidRDefault="004C2C8F" w:rsidP="00C93FC0">
      <w:pPr>
        <w:spacing w:after="0" w:line="264" w:lineRule="auto"/>
        <w:jc w:val="both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color w:val="000000"/>
          <w:sz w:val="28"/>
        </w:rPr>
        <w:t xml:space="preserve">Произведения для чтения: И.С. Никитин «Русь», Ф.П. Савинов «Родина», А.А. Прокофьев «Родина» </w:t>
      </w:r>
      <w:bookmarkStart w:id="10" w:name="60d4b361-5c35-450d-9ed8-60410acf6db4"/>
      <w:r w:rsidRPr="00C93FC0">
        <w:rPr>
          <w:rFonts w:ascii="Times New Roman" w:hAnsi="Times New Roman" w:cs="Times New Roman"/>
          <w:color w:val="000000"/>
          <w:sz w:val="28"/>
        </w:rPr>
        <w:t>и другие (по выбору)</w:t>
      </w:r>
      <w:bookmarkEnd w:id="10"/>
      <w:r w:rsidRPr="00C93FC0">
        <w:rPr>
          <w:rFonts w:ascii="Times New Roman" w:hAnsi="Times New Roman" w:cs="Times New Roman"/>
          <w:color w:val="000000"/>
          <w:sz w:val="28"/>
        </w:rPr>
        <w:t>.</w:t>
      </w:r>
    </w:p>
    <w:p w:rsidR="00EF705F" w:rsidRPr="00C93FC0" w:rsidRDefault="004C2C8F" w:rsidP="00C93FC0">
      <w:pPr>
        <w:spacing w:after="0" w:line="264" w:lineRule="auto"/>
        <w:jc w:val="both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i/>
          <w:color w:val="000000"/>
          <w:sz w:val="28"/>
        </w:rPr>
        <w:t>Фольклор (устное народное творчество).</w:t>
      </w:r>
      <w:r w:rsidRPr="00C93FC0">
        <w:rPr>
          <w:rFonts w:ascii="Times New Roman" w:hAnsi="Times New Roman" w:cs="Times New Roman"/>
          <w:color w:val="000000"/>
          <w:sz w:val="28"/>
        </w:rPr>
        <w:t xml:space="preserve"> Произведения малых жанров фольклора (потешки,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EF705F" w:rsidRPr="00C93FC0" w:rsidRDefault="004C2C8F" w:rsidP="00C93FC0">
      <w:pPr>
        <w:spacing w:after="0" w:line="264" w:lineRule="auto"/>
        <w:jc w:val="both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color w:val="000000"/>
          <w:sz w:val="28"/>
        </w:rPr>
        <w:t xml:space="preserve">Произведения для чтения: потешки,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bookmarkStart w:id="11" w:name="d90ce49e-f5c7-4bfc-ba4a-92feb4e54a52"/>
      <w:r w:rsidRPr="00C93FC0">
        <w:rPr>
          <w:rFonts w:ascii="Times New Roman" w:hAnsi="Times New Roman" w:cs="Times New Roman"/>
          <w:color w:val="000000"/>
          <w:sz w:val="28"/>
        </w:rPr>
        <w:t>(1-2 произведения) и другие.</w:t>
      </w:r>
      <w:bookmarkEnd w:id="11"/>
    </w:p>
    <w:p w:rsidR="00EF705F" w:rsidRPr="00C93FC0" w:rsidRDefault="004C2C8F" w:rsidP="00C93FC0">
      <w:pPr>
        <w:spacing w:after="0" w:line="264" w:lineRule="auto"/>
        <w:jc w:val="both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i/>
          <w:color w:val="000000"/>
          <w:sz w:val="28"/>
        </w:rPr>
        <w:t>Звуки и краски родной природы в разные времена года.</w:t>
      </w:r>
      <w:r w:rsidRPr="00C93FC0">
        <w:rPr>
          <w:rFonts w:ascii="Times New Roman" w:hAnsi="Times New Roman" w:cs="Times New Roman"/>
          <w:color w:val="000000"/>
          <w:sz w:val="28"/>
        </w:rPr>
        <w:t xml:space="preserve"> Тема природы в разные времена года (осень, зима, весна, лето) в произведениях литературы </w:t>
      </w:r>
      <w:bookmarkStart w:id="12" w:name="a9441494-befb-474c-980d-17418cebb9a9"/>
      <w:r w:rsidRPr="00C93FC0">
        <w:rPr>
          <w:rFonts w:ascii="Times New Roman" w:hAnsi="Times New Roman" w:cs="Times New Roman"/>
          <w:color w:val="000000"/>
          <w:sz w:val="28"/>
        </w:rPr>
        <w:t>(по выбору, не менее пяти авторов)</w:t>
      </w:r>
      <w:bookmarkEnd w:id="12"/>
      <w:r w:rsidRPr="00C93FC0">
        <w:rPr>
          <w:rFonts w:ascii="Times New Roman" w:hAnsi="Times New Roman" w:cs="Times New Roman"/>
          <w:color w:val="000000"/>
          <w:sz w:val="28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13" w:name="9e6d0f8b-b9cc-4a5a-96f8-fa217be0cdd9"/>
      <w:r w:rsidRPr="00C93FC0">
        <w:rPr>
          <w:rFonts w:ascii="Times New Roman" w:hAnsi="Times New Roman" w:cs="Times New Roman"/>
          <w:color w:val="000000"/>
          <w:sz w:val="28"/>
        </w:rPr>
        <w:t>и др.</w:t>
      </w:r>
      <w:bookmarkEnd w:id="13"/>
      <w:r w:rsidRPr="00C93FC0">
        <w:rPr>
          <w:rFonts w:ascii="Times New Roman" w:hAnsi="Times New Roman" w:cs="Times New Roman"/>
          <w:color w:val="000000"/>
          <w:sz w:val="28"/>
        </w:rPr>
        <w:t xml:space="preserve">) и музыкальных произведениях (например, произведения П. И. Чайковского, А. Вивальди </w:t>
      </w:r>
      <w:bookmarkStart w:id="14" w:name="e5c2f998-10e7-44fc-bdda-dfec1693f887"/>
      <w:r w:rsidRPr="00C93FC0">
        <w:rPr>
          <w:rFonts w:ascii="Times New Roman" w:hAnsi="Times New Roman" w:cs="Times New Roman"/>
          <w:color w:val="000000"/>
          <w:sz w:val="28"/>
        </w:rPr>
        <w:t>и др.</w:t>
      </w:r>
      <w:bookmarkEnd w:id="14"/>
      <w:r w:rsidRPr="00C93FC0">
        <w:rPr>
          <w:rFonts w:ascii="Times New Roman" w:hAnsi="Times New Roman" w:cs="Times New Roman"/>
          <w:color w:val="000000"/>
          <w:sz w:val="28"/>
        </w:rPr>
        <w:t xml:space="preserve">). </w:t>
      </w:r>
    </w:p>
    <w:p w:rsidR="00EF705F" w:rsidRPr="00C93FC0" w:rsidRDefault="004C2C8F" w:rsidP="00C93FC0">
      <w:pPr>
        <w:spacing w:after="0" w:line="264" w:lineRule="auto"/>
        <w:jc w:val="both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color w:val="000000"/>
          <w:sz w:val="28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Скребицкий «Четыре художника», Ф.И. </w:t>
      </w:r>
      <w:r w:rsidRPr="00C93FC0">
        <w:rPr>
          <w:rFonts w:ascii="Times New Roman" w:hAnsi="Times New Roman" w:cs="Times New Roman"/>
          <w:color w:val="000000"/>
          <w:sz w:val="28"/>
        </w:rPr>
        <w:lastRenderedPageBreak/>
        <w:t xml:space="preserve">Тютчев «Чародейкою Зимою», «Зима недаром злится», И.С. Соколов-Микитов «Зима в лесу», С.А. Есенин «Поёт зима – аукает…», И.З. Суриков «Лето» </w:t>
      </w:r>
      <w:bookmarkStart w:id="15" w:name="2d1b25dd-7e61-4fc3-9b40-52f6c7be69e0"/>
      <w:r w:rsidRPr="00C93FC0">
        <w:rPr>
          <w:rFonts w:ascii="Times New Roman" w:hAnsi="Times New Roman" w:cs="Times New Roman"/>
          <w:color w:val="000000"/>
          <w:sz w:val="28"/>
        </w:rPr>
        <w:t>и другие</w:t>
      </w:r>
      <w:bookmarkEnd w:id="15"/>
      <w:r w:rsidRPr="00C93FC0">
        <w:rPr>
          <w:rFonts w:ascii="Times New Roman" w:hAnsi="Times New Roman" w:cs="Times New Roman"/>
          <w:color w:val="000000"/>
          <w:sz w:val="28"/>
        </w:rPr>
        <w:t>.</w:t>
      </w:r>
    </w:p>
    <w:p w:rsidR="00EF705F" w:rsidRPr="00C93FC0" w:rsidRDefault="004C2C8F" w:rsidP="00130DB9">
      <w:pPr>
        <w:spacing w:after="0" w:line="264" w:lineRule="auto"/>
        <w:jc w:val="both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i/>
          <w:color w:val="000000"/>
          <w:sz w:val="28"/>
        </w:rPr>
        <w:t>О детях и дружбе</w:t>
      </w:r>
      <w:r w:rsidRPr="00C93FC0">
        <w:rPr>
          <w:rFonts w:ascii="Times New Roman" w:hAnsi="Times New Roman" w:cs="Times New Roman"/>
          <w:color w:val="000000"/>
          <w:sz w:val="28"/>
        </w:rPr>
        <w:t xml:space="preserve"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</w:t>
      </w:r>
      <w:bookmarkStart w:id="16" w:name="6412d18c-a4c6-4681-9757-e9608467f10d"/>
      <w:r w:rsidRPr="00C93FC0">
        <w:rPr>
          <w:rFonts w:ascii="Times New Roman" w:hAnsi="Times New Roman" w:cs="Times New Roman"/>
          <w:color w:val="000000"/>
          <w:sz w:val="28"/>
        </w:rPr>
        <w:t>и др.</w:t>
      </w:r>
      <w:bookmarkEnd w:id="16"/>
      <w:r w:rsidRPr="00C93FC0">
        <w:rPr>
          <w:rFonts w:ascii="Times New Roman" w:hAnsi="Times New Roman" w:cs="Times New Roman"/>
          <w:color w:val="000000"/>
          <w:sz w:val="28"/>
        </w:rPr>
        <w:t>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EF705F" w:rsidRPr="00C93FC0" w:rsidRDefault="004C2C8F" w:rsidP="00C93FC0">
      <w:pPr>
        <w:spacing w:after="0" w:line="264" w:lineRule="auto"/>
        <w:jc w:val="both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color w:val="000000"/>
          <w:sz w:val="28"/>
        </w:rPr>
        <w:t xml:space="preserve">Произведения для чтения: Л.Н. Толстой «Филиппок», Е.А. Пермяк «Две пословицы», Ю.И. Ермолаев «Два пирожных», В.А. Осеева «Синие листья», Н.Н. Носов «На горке», «Заплатка», А.Л. Барто «Катя», В.В. Лунин «Я и Вовка», В.Ю. Драгунский «Тайное становится явным» </w:t>
      </w:r>
      <w:bookmarkStart w:id="17" w:name="6d735cba-503d-4ed1-a53f-5468e4a27f01"/>
      <w:r w:rsidRPr="00C93FC0">
        <w:rPr>
          <w:rFonts w:ascii="Times New Roman" w:hAnsi="Times New Roman" w:cs="Times New Roman"/>
          <w:color w:val="000000"/>
          <w:sz w:val="28"/>
        </w:rPr>
        <w:t>и другие (по выбору)</w:t>
      </w:r>
      <w:bookmarkEnd w:id="17"/>
      <w:r w:rsidRPr="00C93FC0">
        <w:rPr>
          <w:rFonts w:ascii="Times New Roman" w:hAnsi="Times New Roman" w:cs="Times New Roman"/>
          <w:color w:val="000000"/>
          <w:sz w:val="28"/>
        </w:rPr>
        <w:t>.</w:t>
      </w:r>
    </w:p>
    <w:p w:rsidR="00EF705F" w:rsidRPr="00C93FC0" w:rsidRDefault="004C2C8F" w:rsidP="00C93FC0">
      <w:pPr>
        <w:spacing w:after="0" w:line="264" w:lineRule="auto"/>
        <w:jc w:val="both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i/>
          <w:color w:val="000000"/>
          <w:sz w:val="28"/>
        </w:rPr>
        <w:t>Мир сказок.</w:t>
      </w:r>
      <w:r w:rsidRPr="00C93FC0">
        <w:rPr>
          <w:rFonts w:ascii="Times New Roman" w:hAnsi="Times New Roman" w:cs="Times New Roman"/>
          <w:color w:val="000000"/>
          <w:sz w:val="28"/>
        </w:rPr>
        <w:t xml:space="preserve"> 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EF705F" w:rsidRPr="00C93FC0" w:rsidRDefault="004C2C8F" w:rsidP="00C93FC0">
      <w:pPr>
        <w:spacing w:after="0" w:line="264" w:lineRule="auto"/>
        <w:jc w:val="both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color w:val="000000"/>
          <w:sz w:val="28"/>
        </w:rPr>
        <w:t xml:space="preserve"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</w:t>
      </w:r>
      <w:bookmarkStart w:id="18" w:name="3f36f3cc-f68d-481c-9f68-8a09ab5407f1"/>
      <w:r w:rsidRPr="00C93FC0">
        <w:rPr>
          <w:rFonts w:ascii="Times New Roman" w:hAnsi="Times New Roman" w:cs="Times New Roman"/>
          <w:color w:val="000000"/>
          <w:sz w:val="28"/>
        </w:rPr>
        <w:t>и другие</w:t>
      </w:r>
      <w:bookmarkEnd w:id="18"/>
      <w:r w:rsidRPr="00C93FC0">
        <w:rPr>
          <w:rFonts w:ascii="Times New Roman" w:hAnsi="Times New Roman" w:cs="Times New Roman"/>
          <w:color w:val="000000"/>
          <w:sz w:val="28"/>
        </w:rPr>
        <w:t>.</w:t>
      </w:r>
    </w:p>
    <w:p w:rsidR="00EF705F" w:rsidRPr="00C93FC0" w:rsidRDefault="004C2C8F" w:rsidP="00C93FC0">
      <w:pPr>
        <w:spacing w:after="0" w:line="264" w:lineRule="auto"/>
        <w:jc w:val="both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i/>
          <w:color w:val="000000"/>
          <w:sz w:val="28"/>
        </w:rPr>
        <w:t>О братьях наших меньших</w:t>
      </w:r>
      <w:r w:rsidRPr="00C93FC0">
        <w:rPr>
          <w:rFonts w:ascii="Times New Roman" w:hAnsi="Times New Roman" w:cs="Times New Roman"/>
          <w:color w:val="000000"/>
          <w:sz w:val="28"/>
        </w:rPr>
        <w:t xml:space="preserve">. 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– тема литературы (произведения Е. И. Чарушина, В. В. Бианки, С. В. Михалкова, Б. С. Житкова, М. М. Пришвина </w:t>
      </w:r>
      <w:bookmarkStart w:id="19" w:name="dd853ef0-68f9-4441-80c5-be39b469ea42"/>
      <w:r w:rsidRPr="00C93FC0">
        <w:rPr>
          <w:rFonts w:ascii="Times New Roman" w:hAnsi="Times New Roman" w:cs="Times New Roman"/>
          <w:color w:val="000000"/>
          <w:sz w:val="28"/>
        </w:rPr>
        <w:t>и др.</w:t>
      </w:r>
      <w:bookmarkEnd w:id="19"/>
      <w:r w:rsidRPr="00C93FC0">
        <w:rPr>
          <w:rFonts w:ascii="Times New Roman" w:hAnsi="Times New Roman" w:cs="Times New Roman"/>
          <w:color w:val="000000"/>
          <w:sz w:val="28"/>
        </w:rPr>
        <w:t>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Чарушин, В. В. Бианки.</w:t>
      </w:r>
    </w:p>
    <w:p w:rsidR="00EF705F" w:rsidRPr="00C93FC0" w:rsidRDefault="004C2C8F" w:rsidP="00C93FC0">
      <w:pPr>
        <w:spacing w:after="0" w:line="264" w:lineRule="auto"/>
        <w:jc w:val="both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color w:val="000000"/>
          <w:sz w:val="28"/>
        </w:rPr>
        <w:t xml:space="preserve">Произведения для чтения: 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Чарушин «Страшный рассказ», С.В. Михалков «Мой щенок» </w:t>
      </w:r>
      <w:bookmarkStart w:id="20" w:name="305fc3fd-0d75-43c6-b5e8-b77dae865863"/>
      <w:r w:rsidRPr="00C93FC0">
        <w:rPr>
          <w:rFonts w:ascii="Times New Roman" w:hAnsi="Times New Roman" w:cs="Times New Roman"/>
          <w:color w:val="000000"/>
          <w:sz w:val="28"/>
        </w:rPr>
        <w:t>и другие (по выбору)</w:t>
      </w:r>
      <w:bookmarkEnd w:id="20"/>
      <w:r w:rsidRPr="00C93FC0">
        <w:rPr>
          <w:rFonts w:ascii="Times New Roman" w:hAnsi="Times New Roman" w:cs="Times New Roman"/>
          <w:color w:val="000000"/>
          <w:sz w:val="28"/>
        </w:rPr>
        <w:t>.</w:t>
      </w:r>
    </w:p>
    <w:p w:rsidR="00EF705F" w:rsidRPr="00C93FC0" w:rsidRDefault="004C2C8F" w:rsidP="00130DB9">
      <w:pPr>
        <w:spacing w:after="0" w:line="264" w:lineRule="auto"/>
        <w:jc w:val="both"/>
        <w:rPr>
          <w:rFonts w:ascii="Times New Roman" w:hAnsi="Times New Roman" w:cs="Times New Roman"/>
        </w:rPr>
      </w:pPr>
      <w:r w:rsidRPr="00C93FC0">
        <w:rPr>
          <w:rFonts w:ascii="Times New Roman" w:hAnsi="Times New Roman" w:cs="Times New Roman"/>
          <w:i/>
          <w:color w:val="000000"/>
          <w:sz w:val="28"/>
        </w:rPr>
        <w:t>О наших близких, о семье</w:t>
      </w:r>
      <w:r w:rsidRPr="00C93FC0">
        <w:rPr>
          <w:rFonts w:ascii="Times New Roman" w:hAnsi="Times New Roman" w:cs="Times New Roman"/>
          <w:color w:val="000000"/>
          <w:sz w:val="28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bookmarkStart w:id="21" w:name="8497a925-adbe-4600-9382-168da4c3c80b"/>
      <w:r w:rsidRPr="00C93FC0">
        <w:rPr>
          <w:rFonts w:ascii="Times New Roman" w:hAnsi="Times New Roman" w:cs="Times New Roman"/>
          <w:color w:val="000000"/>
          <w:sz w:val="28"/>
        </w:rPr>
        <w:t>(по выбору)</w:t>
      </w:r>
      <w:bookmarkEnd w:id="21"/>
      <w:r w:rsidRPr="00C93FC0">
        <w:rPr>
          <w:rFonts w:ascii="Times New Roman" w:hAnsi="Times New Roman" w:cs="Times New Roman"/>
          <w:color w:val="000000"/>
          <w:sz w:val="28"/>
        </w:rPr>
        <w:t>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EF705F" w:rsidRPr="00C530E7" w:rsidRDefault="004C2C8F" w:rsidP="00C93FC0">
      <w:pPr>
        <w:spacing w:after="0" w:line="264" w:lineRule="auto"/>
        <w:jc w:val="both"/>
      </w:pPr>
      <w:r w:rsidRPr="00C93FC0">
        <w:rPr>
          <w:rFonts w:ascii="Times New Roman" w:hAnsi="Times New Roman" w:cs="Times New Roman"/>
          <w:color w:val="000000"/>
          <w:sz w:val="28"/>
        </w:rPr>
        <w:lastRenderedPageBreak/>
        <w:t>Произведения</w:t>
      </w:r>
      <w:r w:rsidRPr="00C530E7">
        <w:rPr>
          <w:rFonts w:ascii="Times New Roman" w:hAnsi="Times New Roman"/>
          <w:color w:val="000000"/>
          <w:sz w:val="28"/>
        </w:rPr>
        <w:t xml:space="preserve"> для чтения: Л.Н. Толстой «Отец и сыновья», А.А. Плещеев «Песня матери», В.А. Осеева «Сыновья», С.В. Михалков «Быль для детей», С.А. Баруздин «Салют» </w:t>
      </w:r>
      <w:bookmarkStart w:id="22" w:name="c4dddd01-51be-4cab-bffc-20489de7184c"/>
      <w:r w:rsidRPr="00C530E7">
        <w:rPr>
          <w:rFonts w:ascii="Times New Roman" w:hAnsi="Times New Roman"/>
          <w:color w:val="000000"/>
          <w:sz w:val="28"/>
        </w:rPr>
        <w:t>и другое (по выбору)</w:t>
      </w:r>
      <w:bookmarkEnd w:id="22"/>
      <w:r w:rsidRPr="00C530E7">
        <w:rPr>
          <w:rFonts w:ascii="Times New Roman" w:hAnsi="Times New Roman"/>
          <w:color w:val="000000"/>
          <w:sz w:val="28"/>
        </w:rPr>
        <w:t>.</w:t>
      </w:r>
    </w:p>
    <w:p w:rsidR="00EF705F" w:rsidRPr="00C530E7" w:rsidRDefault="004C2C8F" w:rsidP="00C93FC0">
      <w:pPr>
        <w:spacing w:after="0" w:line="264" w:lineRule="auto"/>
        <w:jc w:val="both"/>
      </w:pPr>
      <w:r w:rsidRPr="00C530E7">
        <w:rPr>
          <w:rFonts w:ascii="Times New Roman" w:hAnsi="Times New Roman"/>
          <w:i/>
          <w:color w:val="000000"/>
          <w:sz w:val="28"/>
        </w:rPr>
        <w:t>Зарубежная литература</w:t>
      </w:r>
      <w:r w:rsidRPr="00C530E7">
        <w:rPr>
          <w:rFonts w:ascii="Times New Roman" w:hAnsi="Times New Roman"/>
          <w:color w:val="000000"/>
          <w:sz w:val="28"/>
        </w:rPr>
        <w:t xml:space="preserve">. Круг чтения: литературная (авторская) сказка </w:t>
      </w:r>
      <w:bookmarkStart w:id="23" w:name="0c3ae019-4704-47be-8c05-88069337bebf"/>
      <w:r w:rsidRPr="00C530E7">
        <w:rPr>
          <w:rFonts w:ascii="Times New Roman" w:hAnsi="Times New Roman"/>
          <w:color w:val="000000"/>
          <w:sz w:val="28"/>
        </w:rPr>
        <w:t>(не менее двух произведений)</w:t>
      </w:r>
      <w:bookmarkEnd w:id="23"/>
      <w:r w:rsidRPr="00C530E7">
        <w:rPr>
          <w:rFonts w:ascii="Times New Roman" w:hAnsi="Times New Roman"/>
          <w:color w:val="000000"/>
          <w:sz w:val="28"/>
        </w:rPr>
        <w:t xml:space="preserve">: зарубежные писатели-сказочники (Ш. Перро, Х.-К. Андерсен </w:t>
      </w:r>
      <w:bookmarkStart w:id="24" w:name="0e95da97-7b05-41cd-84b7-0db56826c5ee"/>
      <w:r w:rsidRPr="00C530E7">
        <w:rPr>
          <w:rFonts w:ascii="Times New Roman" w:hAnsi="Times New Roman"/>
          <w:color w:val="000000"/>
          <w:sz w:val="28"/>
        </w:rPr>
        <w:t>и др.</w:t>
      </w:r>
      <w:bookmarkEnd w:id="24"/>
      <w:r w:rsidRPr="00C530E7">
        <w:rPr>
          <w:rFonts w:ascii="Times New Roman" w:hAnsi="Times New Roman"/>
          <w:color w:val="000000"/>
          <w:sz w:val="28"/>
        </w:rPr>
        <w:t>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EF705F" w:rsidRPr="00C530E7" w:rsidRDefault="004C2C8F" w:rsidP="00C93FC0">
      <w:pPr>
        <w:spacing w:after="0" w:line="264" w:lineRule="auto"/>
        <w:jc w:val="both"/>
      </w:pPr>
      <w:r w:rsidRPr="00C530E7">
        <w:rPr>
          <w:rFonts w:ascii="Times New Roman" w:hAnsi="Times New Roman"/>
          <w:color w:val="000000"/>
          <w:sz w:val="28"/>
        </w:rPr>
        <w:t xml:space="preserve">Произведения для чтения: Ш. Перро «Кот в сапогах», Х.-К. Андерсен «Пятеро из одного стручка» </w:t>
      </w:r>
      <w:bookmarkStart w:id="25" w:name="63220a7a-3056-4cb7-8b8f-8dfa3716a258"/>
      <w:r w:rsidRPr="00C530E7">
        <w:rPr>
          <w:rFonts w:ascii="Times New Roman" w:hAnsi="Times New Roman"/>
          <w:color w:val="000000"/>
          <w:sz w:val="28"/>
        </w:rPr>
        <w:t>и другие (по выбору)</w:t>
      </w:r>
      <w:bookmarkEnd w:id="25"/>
      <w:r w:rsidRPr="00C530E7">
        <w:rPr>
          <w:rFonts w:ascii="Times New Roman" w:hAnsi="Times New Roman"/>
          <w:color w:val="000000"/>
          <w:sz w:val="28"/>
        </w:rPr>
        <w:t>.</w:t>
      </w:r>
    </w:p>
    <w:p w:rsidR="00EF705F" w:rsidRPr="00C530E7" w:rsidRDefault="004C2C8F" w:rsidP="00C93FC0">
      <w:pPr>
        <w:spacing w:after="0" w:line="264" w:lineRule="auto"/>
        <w:jc w:val="both"/>
      </w:pPr>
      <w:r w:rsidRPr="00C530E7">
        <w:rPr>
          <w:rFonts w:ascii="Times New Roman" w:hAnsi="Times New Roman"/>
          <w:i/>
          <w:color w:val="000000"/>
          <w:sz w:val="28"/>
        </w:rPr>
        <w:t>Библиографическая культура</w:t>
      </w:r>
      <w:r w:rsidRPr="00C530E7">
        <w:rPr>
          <w:rFonts w:ascii="Times New Roman" w:hAnsi="Times New Roman"/>
          <w:color w:val="000000"/>
          <w:sz w:val="28"/>
        </w:rPr>
        <w:t xml:space="preserve"> </w:t>
      </w:r>
      <w:r w:rsidRPr="00C530E7">
        <w:rPr>
          <w:rFonts w:ascii="Times New Roman" w:hAnsi="Times New Roman"/>
          <w:i/>
          <w:color w:val="000000"/>
          <w:sz w:val="28"/>
        </w:rPr>
        <w:t>(работа с детской книгой и справочной литературой)</w:t>
      </w:r>
      <w:r w:rsidRPr="00C530E7">
        <w:rPr>
          <w:rFonts w:ascii="Times New Roman" w:hAnsi="Times New Roman"/>
          <w:color w:val="000000"/>
          <w:sz w:val="28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EF705F" w:rsidRPr="00C530E7" w:rsidRDefault="004C2C8F" w:rsidP="00C93FC0">
      <w:pPr>
        <w:spacing w:after="0" w:line="264" w:lineRule="auto"/>
        <w:jc w:val="both"/>
      </w:pPr>
      <w:r w:rsidRPr="00C530E7">
        <w:rPr>
          <w:rFonts w:ascii="Times New Roman" w:hAnsi="Times New Roman"/>
          <w:color w:val="000000"/>
          <w:sz w:val="28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F705F" w:rsidRPr="00C530E7" w:rsidRDefault="004C2C8F" w:rsidP="00C93FC0">
      <w:pPr>
        <w:spacing w:after="0" w:line="264" w:lineRule="auto"/>
        <w:jc w:val="both"/>
      </w:pPr>
      <w:r w:rsidRPr="00C530E7"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 w:rsidRPr="00C530E7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EF705F" w:rsidRPr="00C530E7" w:rsidRDefault="004C2C8F" w:rsidP="00C93FC0">
      <w:pPr>
        <w:spacing w:after="0" w:line="264" w:lineRule="auto"/>
        <w:jc w:val="both"/>
      </w:pPr>
      <w:r w:rsidRPr="00C530E7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EF705F" w:rsidRPr="00C530E7" w:rsidRDefault="004C2C8F" w:rsidP="00C93FC0">
      <w:pPr>
        <w:spacing w:after="0" w:line="264" w:lineRule="auto"/>
        <w:jc w:val="both"/>
      </w:pPr>
      <w:r w:rsidRPr="00C530E7">
        <w:rPr>
          <w:rFonts w:ascii="Times New Roman" w:hAnsi="Times New Roman"/>
          <w:color w:val="000000"/>
          <w:sz w:val="28"/>
        </w:rPr>
        <w:t>сравнивать и группировать различные произведения по теме (о Родине,</w:t>
      </w:r>
    </w:p>
    <w:p w:rsidR="00EF705F" w:rsidRPr="00C530E7" w:rsidRDefault="004C2C8F" w:rsidP="00C93FC0">
      <w:pPr>
        <w:spacing w:after="0" w:line="264" w:lineRule="auto"/>
        <w:jc w:val="both"/>
      </w:pPr>
      <w:r w:rsidRPr="00C530E7">
        <w:rPr>
          <w:rFonts w:ascii="Times New Roman" w:hAnsi="Times New Roman"/>
          <w:color w:val="000000"/>
          <w:sz w:val="28"/>
        </w:rPr>
        <w:t>о родной природе, о детях, о животных, о семье, о чудесах и превращениях),</w:t>
      </w:r>
    </w:p>
    <w:p w:rsidR="00EF705F" w:rsidRPr="00C530E7" w:rsidRDefault="004C2C8F" w:rsidP="00C93FC0">
      <w:pPr>
        <w:spacing w:after="0" w:line="264" w:lineRule="auto"/>
        <w:jc w:val="both"/>
      </w:pPr>
      <w:r w:rsidRPr="00C530E7">
        <w:rPr>
          <w:rFonts w:ascii="Times New Roman" w:hAnsi="Times New Roman"/>
          <w:color w:val="000000"/>
          <w:sz w:val="28"/>
        </w:rPr>
        <w:t>по жанрам (произведения устного народного творчества, сказка (фольклорная</w:t>
      </w:r>
    </w:p>
    <w:p w:rsidR="00EF705F" w:rsidRPr="00C530E7" w:rsidRDefault="004C2C8F" w:rsidP="00C93FC0">
      <w:pPr>
        <w:spacing w:after="0" w:line="264" w:lineRule="auto"/>
        <w:jc w:val="both"/>
      </w:pPr>
      <w:r w:rsidRPr="00C530E7">
        <w:rPr>
          <w:rFonts w:ascii="Times New Roman" w:hAnsi="Times New Roman"/>
          <w:color w:val="000000"/>
          <w:sz w:val="28"/>
        </w:rPr>
        <w:t>и литературная), рассказ, басня, стихотворение);</w:t>
      </w:r>
    </w:p>
    <w:p w:rsidR="00EF705F" w:rsidRPr="00C530E7" w:rsidRDefault="004C2C8F" w:rsidP="00C93FC0">
      <w:pPr>
        <w:spacing w:after="0" w:line="264" w:lineRule="auto"/>
        <w:jc w:val="both"/>
      </w:pPr>
      <w:r w:rsidRPr="00C530E7">
        <w:rPr>
          <w:rFonts w:ascii="Times New Roman" w:hAnsi="Times New Roman"/>
          <w:color w:val="000000"/>
          <w:sz w:val="28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EF705F" w:rsidRPr="00C530E7" w:rsidRDefault="004C2C8F" w:rsidP="00C93FC0">
      <w:pPr>
        <w:spacing w:after="0" w:line="264" w:lineRule="auto"/>
        <w:jc w:val="both"/>
      </w:pPr>
      <w:r w:rsidRPr="00C530E7">
        <w:rPr>
          <w:rFonts w:ascii="Times New Roman" w:hAnsi="Times New Roman"/>
          <w:color w:val="000000"/>
          <w:sz w:val="28"/>
        </w:rPr>
        <w:t>анализировать текст сказки,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EF705F" w:rsidRPr="00C530E7" w:rsidRDefault="004C2C8F" w:rsidP="00C93FC0">
      <w:pPr>
        <w:spacing w:after="0" w:line="264" w:lineRule="auto"/>
        <w:jc w:val="both"/>
      </w:pPr>
      <w:r w:rsidRPr="00C530E7">
        <w:rPr>
          <w:rFonts w:ascii="Times New Roman" w:hAnsi="Times New Roman"/>
          <w:color w:val="000000"/>
          <w:sz w:val="28"/>
        </w:rPr>
        <w:t>анализировать текст стихотворения: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EF705F" w:rsidRPr="00C530E7" w:rsidRDefault="004C2C8F" w:rsidP="00130DB9">
      <w:pPr>
        <w:spacing w:after="0" w:line="264" w:lineRule="auto"/>
        <w:jc w:val="both"/>
      </w:pPr>
      <w:r w:rsidRPr="00C530E7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C530E7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EF705F" w:rsidRPr="00C530E7" w:rsidRDefault="004C2C8F" w:rsidP="00130DB9">
      <w:pPr>
        <w:spacing w:after="0" w:line="264" w:lineRule="auto"/>
        <w:jc w:val="both"/>
      </w:pPr>
      <w:r w:rsidRPr="00C530E7">
        <w:rPr>
          <w:rFonts w:ascii="Times New Roman" w:hAnsi="Times New Roman"/>
          <w:color w:val="000000"/>
          <w:sz w:val="28"/>
        </w:rPr>
        <w:t>соотносить иллюстрации с текстом произведения;</w:t>
      </w:r>
    </w:p>
    <w:p w:rsidR="00EF705F" w:rsidRPr="00C530E7" w:rsidRDefault="004C2C8F" w:rsidP="00130DB9">
      <w:pPr>
        <w:spacing w:after="0" w:line="264" w:lineRule="auto"/>
        <w:jc w:val="both"/>
      </w:pPr>
      <w:r w:rsidRPr="00C530E7">
        <w:rPr>
          <w:rFonts w:ascii="Times New Roman" w:hAnsi="Times New Roman"/>
          <w:color w:val="000000"/>
          <w:sz w:val="28"/>
        </w:rPr>
        <w:lastRenderedPageBreak/>
        <w:t>ориентироваться в содержании книги, каталоге, выбирать книгу по автору, каталогу на основе рекомендованного списка;</w:t>
      </w:r>
    </w:p>
    <w:p w:rsidR="00EF705F" w:rsidRPr="00C530E7" w:rsidRDefault="004C2C8F" w:rsidP="00130DB9">
      <w:pPr>
        <w:spacing w:after="0" w:line="264" w:lineRule="auto"/>
        <w:jc w:val="both"/>
      </w:pPr>
      <w:r w:rsidRPr="00C530E7">
        <w:rPr>
          <w:rFonts w:ascii="Times New Roman" w:hAnsi="Times New Roman"/>
          <w:color w:val="000000"/>
          <w:sz w:val="28"/>
        </w:rPr>
        <w:t>по информации, представленной в оглавлении, в иллюстрациях предполагать тему и содержание книги;</w:t>
      </w:r>
    </w:p>
    <w:p w:rsidR="00EF705F" w:rsidRPr="00C530E7" w:rsidRDefault="004C2C8F" w:rsidP="00130DB9">
      <w:pPr>
        <w:spacing w:after="0" w:line="264" w:lineRule="auto"/>
        <w:jc w:val="both"/>
      </w:pPr>
      <w:r w:rsidRPr="00C530E7">
        <w:rPr>
          <w:rFonts w:ascii="Times New Roman" w:hAnsi="Times New Roman"/>
          <w:color w:val="000000"/>
          <w:sz w:val="28"/>
        </w:rPr>
        <w:t>пользоваться словарями для уточнения значения незнакомого слова.</w:t>
      </w:r>
    </w:p>
    <w:p w:rsidR="00EF705F" w:rsidRPr="00C530E7" w:rsidRDefault="004C2C8F" w:rsidP="00130DB9">
      <w:pPr>
        <w:spacing w:after="0" w:line="264" w:lineRule="auto"/>
        <w:jc w:val="both"/>
      </w:pPr>
      <w:r w:rsidRPr="00C530E7">
        <w:rPr>
          <w:rFonts w:ascii="Times New Roman" w:hAnsi="Times New Roman"/>
          <w:i/>
          <w:color w:val="000000"/>
          <w:sz w:val="28"/>
        </w:rPr>
        <w:t>Коммуникативные универсальные учебные</w:t>
      </w:r>
      <w:r w:rsidRPr="00C530E7">
        <w:rPr>
          <w:rFonts w:ascii="Times New Roman" w:hAnsi="Times New Roman"/>
          <w:color w:val="000000"/>
          <w:sz w:val="28"/>
        </w:rPr>
        <w:t xml:space="preserve"> действия способствуют формированию умений:</w:t>
      </w:r>
    </w:p>
    <w:p w:rsidR="00EF705F" w:rsidRPr="00C530E7" w:rsidRDefault="004C2C8F" w:rsidP="00130DB9">
      <w:pPr>
        <w:spacing w:after="0" w:line="264" w:lineRule="auto"/>
        <w:jc w:val="both"/>
      </w:pPr>
      <w:r w:rsidRPr="00C530E7">
        <w:rPr>
          <w:rFonts w:ascii="Times New Roman" w:hAnsi="Times New Roman"/>
          <w:color w:val="000000"/>
          <w:sz w:val="28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 заданную тему;</w:t>
      </w:r>
    </w:p>
    <w:p w:rsidR="00EF705F" w:rsidRPr="00C530E7" w:rsidRDefault="004C2C8F" w:rsidP="00130DB9">
      <w:pPr>
        <w:spacing w:after="0" w:line="264" w:lineRule="auto"/>
        <w:jc w:val="both"/>
      </w:pPr>
      <w:r w:rsidRPr="00C530E7">
        <w:rPr>
          <w:rFonts w:ascii="Times New Roman" w:hAnsi="Times New Roman"/>
          <w:color w:val="000000"/>
          <w:sz w:val="28"/>
        </w:rPr>
        <w:t>пересказывать подробно и выборочно прочитанное произведение;</w:t>
      </w:r>
    </w:p>
    <w:p w:rsidR="00EF705F" w:rsidRPr="00C530E7" w:rsidRDefault="004C2C8F" w:rsidP="00130DB9">
      <w:pPr>
        <w:spacing w:after="0" w:line="264" w:lineRule="auto"/>
        <w:jc w:val="both"/>
      </w:pPr>
      <w:r w:rsidRPr="00C530E7">
        <w:rPr>
          <w:rFonts w:ascii="Times New Roman" w:hAnsi="Times New Roman"/>
          <w:color w:val="000000"/>
          <w:sz w:val="28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(устно) картины природы;</w:t>
      </w:r>
    </w:p>
    <w:p w:rsidR="00EF705F" w:rsidRPr="00C530E7" w:rsidRDefault="004C2C8F" w:rsidP="00130DB9">
      <w:pPr>
        <w:spacing w:after="0" w:line="264" w:lineRule="auto"/>
        <w:jc w:val="both"/>
      </w:pPr>
      <w:r w:rsidRPr="00C530E7">
        <w:rPr>
          <w:rFonts w:ascii="Times New Roman" w:hAnsi="Times New Roman"/>
          <w:color w:val="000000"/>
          <w:sz w:val="28"/>
        </w:rPr>
        <w:t>сочинять по аналогии с прочитанным загадки, рассказы, небольшие сказки;</w:t>
      </w:r>
    </w:p>
    <w:p w:rsidR="00EF705F" w:rsidRPr="00C530E7" w:rsidRDefault="004C2C8F" w:rsidP="00130DB9">
      <w:pPr>
        <w:spacing w:after="0" w:line="264" w:lineRule="auto"/>
        <w:jc w:val="both"/>
      </w:pPr>
      <w:r w:rsidRPr="00C530E7">
        <w:rPr>
          <w:rFonts w:ascii="Times New Roman" w:hAnsi="Times New Roman"/>
          <w:color w:val="000000"/>
          <w:sz w:val="28"/>
        </w:rPr>
        <w:t>участвовать в инсценировках и драматизации отрывков из художественных произведений.</w:t>
      </w:r>
    </w:p>
    <w:p w:rsidR="00EF705F" w:rsidRPr="00C530E7" w:rsidRDefault="004C2C8F" w:rsidP="00130DB9">
      <w:pPr>
        <w:spacing w:after="0" w:line="264" w:lineRule="auto"/>
        <w:jc w:val="both"/>
      </w:pPr>
      <w:r w:rsidRPr="00C530E7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</w:t>
      </w:r>
      <w:r w:rsidRPr="00C530E7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EF705F" w:rsidRPr="00C530E7" w:rsidRDefault="004C2C8F" w:rsidP="00130DB9">
      <w:pPr>
        <w:spacing w:after="0" w:line="264" w:lineRule="auto"/>
        <w:jc w:val="both"/>
      </w:pPr>
      <w:r w:rsidRPr="00C530E7">
        <w:rPr>
          <w:rFonts w:ascii="Times New Roman" w:hAnsi="Times New Roman"/>
          <w:color w:val="000000"/>
          <w:sz w:val="28"/>
        </w:rPr>
        <w:t>оценивать своё эмоциональное состояние, возникшее при прочтении (слушании) произведения;</w:t>
      </w:r>
    </w:p>
    <w:p w:rsidR="00EF705F" w:rsidRPr="00C530E7" w:rsidRDefault="004C2C8F" w:rsidP="00130DB9">
      <w:pPr>
        <w:spacing w:after="0" w:line="264" w:lineRule="auto"/>
        <w:jc w:val="both"/>
      </w:pPr>
      <w:r w:rsidRPr="00C530E7">
        <w:rPr>
          <w:rFonts w:ascii="Times New Roman" w:hAnsi="Times New Roman"/>
          <w:color w:val="000000"/>
          <w:sz w:val="28"/>
        </w:rPr>
        <w:t>удерживать в памяти последовательность событий прослушанного (прочитанного) текста;</w:t>
      </w:r>
    </w:p>
    <w:p w:rsidR="00EF705F" w:rsidRPr="00C530E7" w:rsidRDefault="004C2C8F" w:rsidP="00130DB9">
      <w:pPr>
        <w:spacing w:after="0" w:line="264" w:lineRule="auto"/>
        <w:jc w:val="both"/>
      </w:pPr>
      <w:r w:rsidRPr="00C530E7">
        <w:rPr>
          <w:rFonts w:ascii="Times New Roman" w:hAnsi="Times New Roman"/>
          <w:color w:val="000000"/>
          <w:sz w:val="28"/>
        </w:rPr>
        <w:t>контролировать выполнение поставленной учебной задачи при чтении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(слушании) произведения;</w:t>
      </w:r>
    </w:p>
    <w:p w:rsidR="00EF705F" w:rsidRPr="00C530E7" w:rsidRDefault="004C2C8F" w:rsidP="00130DB9">
      <w:pPr>
        <w:spacing w:after="0" w:line="264" w:lineRule="auto"/>
        <w:jc w:val="both"/>
      </w:pPr>
      <w:r w:rsidRPr="00C530E7">
        <w:rPr>
          <w:rFonts w:ascii="Times New Roman" w:hAnsi="Times New Roman"/>
          <w:color w:val="000000"/>
          <w:sz w:val="28"/>
        </w:rPr>
        <w:t>проверять (по образцу) выполнение поставленной учебной задачи.</w:t>
      </w:r>
    </w:p>
    <w:p w:rsidR="00EF705F" w:rsidRPr="00C530E7" w:rsidRDefault="004C2C8F" w:rsidP="00130DB9">
      <w:pPr>
        <w:spacing w:after="0" w:line="264" w:lineRule="auto"/>
        <w:jc w:val="both"/>
      </w:pPr>
      <w:r w:rsidRPr="00C530E7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C530E7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EF705F" w:rsidRPr="00C530E7" w:rsidRDefault="004C2C8F" w:rsidP="00130DB9">
      <w:pPr>
        <w:spacing w:after="0" w:line="264" w:lineRule="auto"/>
        <w:jc w:val="both"/>
      </w:pPr>
      <w:r w:rsidRPr="00C530E7">
        <w:rPr>
          <w:rFonts w:ascii="Times New Roman" w:hAnsi="Times New Roman"/>
          <w:color w:val="000000"/>
          <w:sz w:val="28"/>
        </w:rPr>
        <w:t>выбирать себе партнёров по совместной деятельности;</w:t>
      </w:r>
    </w:p>
    <w:p w:rsidR="00EF705F" w:rsidRPr="00C530E7" w:rsidRDefault="004C2C8F" w:rsidP="00130DB9">
      <w:pPr>
        <w:spacing w:after="0" w:line="264" w:lineRule="auto"/>
        <w:jc w:val="both"/>
      </w:pPr>
      <w:r w:rsidRPr="00C530E7">
        <w:rPr>
          <w:rFonts w:ascii="Times New Roman" w:hAnsi="Times New Roman"/>
          <w:color w:val="000000"/>
          <w:sz w:val="28"/>
        </w:rPr>
        <w:t>распределять работу, договариваться, приходить к общему решению, отвечать за общий результат работы.</w:t>
      </w:r>
    </w:p>
    <w:p w:rsidR="00EF705F" w:rsidRPr="00C530E7" w:rsidRDefault="00EF705F">
      <w:pPr>
        <w:spacing w:after="0" w:line="264" w:lineRule="auto"/>
        <w:ind w:left="120"/>
        <w:jc w:val="both"/>
      </w:pPr>
    </w:p>
    <w:p w:rsidR="00EF705F" w:rsidRDefault="00EF705F">
      <w:pPr>
        <w:sectPr w:rsidR="00EF705F" w:rsidSect="00C93FC0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EF705F" w:rsidRDefault="004C2C8F">
      <w:pPr>
        <w:spacing w:after="0" w:line="264" w:lineRule="auto"/>
        <w:ind w:left="120"/>
        <w:jc w:val="both"/>
      </w:pPr>
      <w:bookmarkStart w:id="26" w:name="block-29421840"/>
      <w:bookmarkEnd w:id="7"/>
      <w:r>
        <w:rPr>
          <w:rFonts w:ascii="Times New Roman" w:hAnsi="Times New Roman"/>
          <w:b/>
          <w:color w:val="333333"/>
          <w:sz w:val="28"/>
        </w:rPr>
        <w:lastRenderedPageBreak/>
        <w:t xml:space="preserve">ПЛАНИРУЕМЫЕ </w:t>
      </w:r>
      <w:r>
        <w:rPr>
          <w:rFonts w:ascii="Times New Roman" w:hAnsi="Times New Roman"/>
          <w:b/>
          <w:color w:val="000000"/>
          <w:sz w:val="28"/>
        </w:rPr>
        <w:t xml:space="preserve">ОБРАЗОВАТЕЛЬНЫЕ </w:t>
      </w:r>
      <w:r>
        <w:rPr>
          <w:rFonts w:ascii="Times New Roman" w:hAnsi="Times New Roman"/>
          <w:b/>
          <w:color w:val="333333"/>
          <w:sz w:val="28"/>
        </w:rPr>
        <w:t>РЕЗУЛЬТАТЫ</w:t>
      </w:r>
    </w:p>
    <w:p w:rsidR="00EF705F" w:rsidRDefault="00EF705F">
      <w:pPr>
        <w:spacing w:after="0" w:line="264" w:lineRule="auto"/>
        <w:ind w:left="120"/>
        <w:jc w:val="both"/>
      </w:pP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овладение смысловым чтением для решения различного уровня учебных и жизненных задач;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объединять произведения по жанру, авторской принадлежности;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130DB9" w:rsidRPr="00130DB9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задачей;самостоятельно создавать схемы, табли</w:t>
      </w:r>
      <w:r w:rsidR="00130DB9">
        <w:rPr>
          <w:rFonts w:ascii="Times New Roman" w:hAnsi="Times New Roman"/>
          <w:color w:val="000000"/>
          <w:sz w:val="28"/>
        </w:rPr>
        <w:t>цы для представления информации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>
        <w:rPr>
          <w:rFonts w:ascii="Times New Roman" w:hAnsi="Times New Roman"/>
          <w:b/>
          <w:color w:val="000000"/>
          <w:sz w:val="28"/>
        </w:rPr>
        <w:t xml:space="preserve">коммуникативные </w:t>
      </w:r>
      <w:r>
        <w:rPr>
          <w:rFonts w:ascii="Times New Roman" w:hAnsi="Times New Roman"/>
          <w:color w:val="000000"/>
          <w:sz w:val="28"/>
        </w:rPr>
        <w:t>универсальные учебные действия: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>
        <w:rPr>
          <w:rFonts w:ascii="Times New Roman" w:hAnsi="Times New Roman"/>
          <w:b/>
          <w:color w:val="000000"/>
          <w:sz w:val="28"/>
        </w:rPr>
        <w:t>регулятивные</w:t>
      </w:r>
      <w:r>
        <w:rPr>
          <w:rFonts w:ascii="Times New Roman" w:hAnsi="Times New Roman"/>
          <w:color w:val="000000"/>
          <w:sz w:val="28"/>
        </w:rPr>
        <w:t xml:space="preserve"> универсальные учебные действия: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причины успеха/неудач учебной деятельности;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EF705F" w:rsidRDefault="004C2C8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EF705F" w:rsidRDefault="00EF705F" w:rsidP="00130DB9">
      <w:pPr>
        <w:spacing w:after="0" w:line="264" w:lineRule="auto"/>
        <w:jc w:val="both"/>
      </w:pPr>
    </w:p>
    <w:p w:rsidR="00EF705F" w:rsidRDefault="004C2C8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EF705F" w:rsidRDefault="00EF705F">
      <w:pPr>
        <w:spacing w:after="0" w:line="264" w:lineRule="auto"/>
        <w:ind w:left="120"/>
        <w:jc w:val="both"/>
      </w:pP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пересказывать (устно) содержание произведения подробно, выборочно, от лица героя, от третьего лица;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высказывания на заданную тему по содержанию произведения (не менее 5 предложений);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сочинять по аналогии с прочитанным загадки, небольшие сказки, рассказы;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EF705F" w:rsidRDefault="004C2C8F" w:rsidP="00130DB9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EF705F" w:rsidRDefault="00EF705F">
      <w:pPr>
        <w:sectPr w:rsidR="00EF705F" w:rsidSect="00C93FC0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EF705F" w:rsidRDefault="004C2C8F">
      <w:pPr>
        <w:spacing w:after="0"/>
        <w:ind w:left="120"/>
      </w:pPr>
      <w:bookmarkStart w:id="27" w:name="block-29421839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EF705F" w:rsidRDefault="00EF705F">
      <w:pPr>
        <w:sectPr w:rsidR="00EF70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705F" w:rsidRDefault="004C2C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EF705F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705F" w:rsidRDefault="00EF705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F705F" w:rsidRDefault="00EF70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F705F" w:rsidRDefault="00EF705F">
            <w:pPr>
              <w:spacing w:after="0"/>
              <w:ind w:left="135"/>
            </w:pPr>
          </w:p>
        </w:tc>
      </w:tr>
      <w:tr w:rsidR="00EF70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05F" w:rsidRDefault="00EF70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05F" w:rsidRDefault="00EF705F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705F" w:rsidRDefault="00EF705F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F705F" w:rsidRDefault="00EF705F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F705F" w:rsidRDefault="00EF70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05F" w:rsidRDefault="00EF705F"/>
        </w:tc>
      </w:tr>
      <w:tr w:rsidR="00EF70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нашей Родине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F705F" w:rsidRDefault="00EF705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F705F" w:rsidRDefault="00EF705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F705F" w:rsidRDefault="00EF705F">
            <w:pPr>
              <w:spacing w:after="0"/>
              <w:ind w:left="135"/>
            </w:pPr>
          </w:p>
        </w:tc>
      </w:tr>
      <w:tr w:rsidR="00EF70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F705F" w:rsidRDefault="00EF705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F705F" w:rsidRDefault="00EF705F">
            <w:pPr>
              <w:spacing w:after="0"/>
              <w:ind w:left="135"/>
            </w:pPr>
          </w:p>
        </w:tc>
      </w:tr>
      <w:tr w:rsidR="00EF70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F705F" w:rsidRDefault="00EF705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F705F" w:rsidRDefault="00EF705F">
            <w:pPr>
              <w:spacing w:after="0"/>
              <w:ind w:left="135"/>
            </w:pPr>
          </w:p>
        </w:tc>
      </w:tr>
      <w:tr w:rsidR="00EF70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детях и дружбе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F705F" w:rsidRDefault="00EF705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F705F" w:rsidRDefault="00EF705F">
            <w:pPr>
              <w:spacing w:after="0"/>
              <w:ind w:left="135"/>
            </w:pPr>
          </w:p>
        </w:tc>
      </w:tr>
      <w:tr w:rsidR="00EF70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сказок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F705F" w:rsidRDefault="00EF705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F705F" w:rsidRDefault="00EF705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F705F" w:rsidRDefault="00EF705F">
            <w:pPr>
              <w:spacing w:after="0"/>
              <w:ind w:left="135"/>
            </w:pPr>
          </w:p>
        </w:tc>
      </w:tr>
      <w:tr w:rsidR="00EF70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F705F" w:rsidRDefault="00EF705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F705F" w:rsidRDefault="00EF705F">
            <w:pPr>
              <w:spacing w:after="0"/>
              <w:ind w:left="135"/>
            </w:pPr>
          </w:p>
        </w:tc>
      </w:tr>
      <w:tr w:rsidR="00EF70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братьях наших меньших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F705F" w:rsidRDefault="00EF705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F705F" w:rsidRDefault="00EF705F">
            <w:pPr>
              <w:spacing w:after="0"/>
              <w:ind w:left="135"/>
            </w:pPr>
          </w:p>
        </w:tc>
      </w:tr>
      <w:tr w:rsidR="00EF70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F705F" w:rsidRDefault="00EF705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F705F" w:rsidRDefault="00EF705F">
            <w:pPr>
              <w:spacing w:after="0"/>
              <w:ind w:left="135"/>
            </w:pPr>
          </w:p>
        </w:tc>
      </w:tr>
      <w:tr w:rsidR="00EF70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наших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F705F" w:rsidRDefault="00EF705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F705F" w:rsidRDefault="00EF705F">
            <w:pPr>
              <w:spacing w:after="0"/>
              <w:ind w:left="135"/>
            </w:pPr>
          </w:p>
        </w:tc>
      </w:tr>
      <w:tr w:rsidR="00EF70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F705F" w:rsidRDefault="00EF705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F705F" w:rsidRDefault="00EF705F">
            <w:pPr>
              <w:spacing w:after="0"/>
              <w:ind w:left="135"/>
            </w:pPr>
          </w:p>
        </w:tc>
      </w:tr>
      <w:tr w:rsidR="00EF70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F705F" w:rsidRDefault="00EF705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F705F" w:rsidRDefault="00EF705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F705F" w:rsidRDefault="00EF705F">
            <w:pPr>
              <w:spacing w:after="0"/>
              <w:ind w:left="135"/>
            </w:pPr>
          </w:p>
        </w:tc>
      </w:tr>
      <w:tr w:rsidR="00EF7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F705F" w:rsidRDefault="00EF705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F705F" w:rsidRDefault="00EF705F">
            <w:pPr>
              <w:spacing w:after="0"/>
              <w:ind w:left="135"/>
            </w:pPr>
          </w:p>
        </w:tc>
      </w:tr>
      <w:tr w:rsidR="00EF7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F705F" w:rsidRDefault="004C2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F705F" w:rsidRDefault="00EF705F"/>
        </w:tc>
      </w:tr>
    </w:tbl>
    <w:p w:rsidR="00EF705F" w:rsidRDefault="00EF705F">
      <w:pPr>
        <w:sectPr w:rsidR="00EF70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705F" w:rsidRDefault="004C2C8F" w:rsidP="00C93FC0">
      <w:pPr>
        <w:spacing w:after="0"/>
        <w:ind w:left="120"/>
        <w:sectPr w:rsidR="00EF705F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EF705F" w:rsidRDefault="004C2C8F">
      <w:pPr>
        <w:spacing w:after="0"/>
        <w:ind w:left="120"/>
      </w:pPr>
      <w:bookmarkStart w:id="28" w:name="block-29421843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ВАРИАНТ 1. ПОУРОЧНОЕ ПЛАНИРОВАНИЕ ДЛЯ ПЕДАГОГОВ, ИСПОЛЬЗУЮЩИХ УЧЕБНИКИ «ЛИТЕРАТУРНОЕ ЧТЕНИЕ. 1-4 КЛАСС (АВТОРЫ КЛИМАНОВА Л. Ф., ГОРЕЦКИЙ В. Г., ГОЛОВАНОВА М. В. И ДР.) </w:t>
      </w:r>
    </w:p>
    <w:p w:rsidR="00EF705F" w:rsidRDefault="004C2C8F" w:rsidP="00C93FC0">
      <w:pPr>
        <w:spacing w:after="0"/>
        <w:ind w:left="120"/>
        <w:sectPr w:rsidR="00EF705F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EF705F" w:rsidRDefault="004C2C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4505"/>
        <w:gridCol w:w="1195"/>
        <w:gridCol w:w="1841"/>
        <w:gridCol w:w="1910"/>
        <w:gridCol w:w="1423"/>
        <w:gridCol w:w="2221"/>
      </w:tblGrid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Тема урока </w:t>
            </w:r>
          </w:p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Дата изучения </w:t>
            </w:r>
          </w:p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Электронные цифровые образовательные ресурсы </w:t>
            </w:r>
          </w:p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607A" w:rsidRPr="0060607A" w:rsidRDefault="0060607A" w:rsidP="0060607A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607A" w:rsidRPr="0060607A" w:rsidRDefault="0060607A" w:rsidP="0060607A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Всего </w:t>
            </w:r>
          </w:p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Контрольные работы </w:t>
            </w:r>
          </w:p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Практические работы </w:t>
            </w:r>
          </w:p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607A" w:rsidRPr="0060607A" w:rsidRDefault="0060607A" w:rsidP="0060607A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607A" w:rsidRPr="0060607A" w:rsidRDefault="0060607A" w:rsidP="0060607A">
            <w:pPr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Резервный урок. Работа с детскими книгами: виды книг (учебная, художественная, справочная) (Час из резервных)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Произведения малых жанров фольклора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Пословицы как жанр фольклора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Характеристика особенностей народных песен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Шуточные фольклорные произведения: игра со словом. Небылица как «перевёртыш событий». Потешки и прибаутки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Ритм и счёт – основа построения считалок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Анализ особенностей скороговорок, их роль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Загадка как жанр фольклора, тематические группы загадок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Произведения устного народного творчества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Особенности сказок разного вида (о животных, бытовые, волшебные).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На примере русской народной сказки «У страха глаза велики»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Сказка – выражение 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Общее представление о волшебной сказке: присказки, повторы.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Русская народная сказка «Снегурочка»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Характеристика героя волшебной сказки, постоянные эпитеты. На примере русской народной сказки "Гуси-лебеди"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Фольклорные произведения народов России: отражение в сказках народного быта и культуры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Тематическая проверочная работа по итогам раздела «Фольклор»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Работа с детскими книгами: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«Произведения писателей о родной природе» Эстетическое восприятие явлений осенней природы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Восприятие пейзажной лирики. Слушание стихотворений об осени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Сравнение стихотворений об осени. На примере произведений Ф. И. Тютчева "Есть в осени первоначальной…", К.Д. Бальмонта "Осень"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Наблюдение за художественными особенностями текста: настроение, 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Восприятие осени в произведении М.М.Пришвина «Осеннее утро» и других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Осень в произведениях А.С. Пушкина «Уж небо осенью дышало…», Г.А. Скребицкого «Четыре художника»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Сравнение стихотворений об осенних листьях разных поэтов. А. Толстой "Осень. Обсыпается весь наш бедный сад…" и произведения других поэтов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Составление устных рассказов «Природа осенью» по изученным текстам.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Сравнение художественного и научно-познавательного текстов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Патриотическое звучание произведений о Родине. Ф.П. Савинова «Родина» и другие по выбору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Отражение темы Родина в произведении И.С. Никитина «Русь»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Отражение нравственных ценностей в произведениях о Родине: любовь к родному краю. На примере произведения С.Т.Романовского «Русь». Почему хлеб всегда связан с трудом, жизнью и Родиной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Любовь к природе – тема произведений о Родине. На примере произведения К.Г.Паустовского «Мещёрская сторона»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Анализ заголовка стихотворения А.А. Прокофьева "Родина" и соотнесение его с главной мыслью произведения.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Понимание главной мысли (идеи) и темы произведений о Родине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Отражение темы Родины в изобразительном искусстве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Создание пейзажа в произведениях писателей. В.А. Жуковский "Летний вечер"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Волшебный мир сказок. «У лукоморья дуб зелёный…»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А.С. Пушкин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Поучительный смысл «Сказки о рыбаке и рыбке» А.С. Пушкина.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Характеристика героев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языка. Художественные особенности авторской сказки. "Сказка о рыбаке и рыбке"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Иллюстрации, их назначение в раскрытии содержания произведения. Иллюстрации к сказках А.С. Пушкина,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созданные разными художниками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Сравнение прозаической и стихотворной басен И.А. Крылова «Лебедь, Щука и Рак» и Л.Н.Толстого «Лев и мышь»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Представление темы «Отношение человека к животным» в произведениях писателей.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Л.Н. Толстого для детей. "Котёнок"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Тема семьи в творчестве писателей. На примере произведения Л.Н. Толстого "Правда всего дороже", "Отец и сыновья"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Характеристика главного героя рассказа. Главная мысль произведения (идея).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Л. Н. Толстой "Филиппок"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Образы героев стихотворных и прозаических произведений о животных. Какими бывают собаки? И. М. Пивоварова "Жила-была собака…". Сравнение героев стихотворения, небылицы и сказки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Отражение темы "Дружба животных" в стихотворении В.Д. Берестова «Кошкин щенок» и других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Отражение 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Соотнесение заголовка и главной мысли рассказа Е.И. Чарушина «Страшный рассказ»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Знакомство с художниками-иллюстраторами, анималистами Е.И. Чарушиным, В.В. Бианки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Отражение образов животных в устном народном творчестве (фольклоре).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На примере русской народной песни «Коровушка»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Характеристика героев-животных в фольклорных (народных) сказках.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Чукотская народная сказка «Хвост» и другие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Фольклорные произведения народов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России. Произведения по выбору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Сравнение описания героев-животных в фольклорных (народных) и литературных произведениях. На примере произведений К.Д.Ушинского и других на выбор.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В. В. Бианки "Музыкант".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Восприятие пейзажной лирики. Слушание стихотворений о зиме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Наблюдение за художественными особенностями текста: настроение, средства выразительности на примере текста Ф.И. Тютчева ""Чародейкою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Зимою…"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Сравнение образа зимы в произведениях А.С.Пушкина «Вот север, тучи нагоняя…» и С.А.Есенина «Поёт зима – аукает»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Средства художественной выразительности: эпитет. Произведения по выбору, например, отрывки из романа «Евгений Онегин»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Описание игр и зимних забав детей. Произведения по выбору, например, И.З.Суриков «Детство»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Жизнь животных зимой: научно-познавательные рассказы. Произведения по выбору, например, Г.А. Скребицкого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Составление устного рассказа «Краски и звуки зимы» по изученным текстам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Составление плана сказки: части текста, их главные темы. На примере русской народной сказки "Два мороза"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Фольклорная основа литературной (авторской) сказки В.И.Даля «Девочка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Снегурочка»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Выявление последовательности событий. Составление вопросного плана.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К.И. Чуковский "Федорино горе"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Чтение по ролям (инсценировка) сказки К.И. Чуковский "Федорино горе"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Осознание понятий друг, дружба на примере произведений о животных.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Произведения по выбору, например, С.В. Михалков "Мой щенок"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Средства художественной выразительности в стихотворениях о весне.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Произведения по выбору, например, А.Л. Барто "Верёвочка"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Характеристика героя, его портрет. Произведения о детях на выбор,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например, Н. Н. Носов "Живая шляпа"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Отражение в произведениях нравственно-этических понятий: дружба, терпение, уважение, помощь друг другу.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В. А. Осеева "Синие листья"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Сравнение героев рассказов Н.Н. Носова «На горке» и «Заплатка».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Оценка поступков героя рассказа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Отражение темы дружбы в рассказах о детях. Выставка книг: произведения о детях.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Отражение понятия взаимопомощь в произведениях А.Л. Барто «Катя». Разные точки зрения на одно событие. Ю. И. Ермолаев "Два пирожных"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Главный герой: общее представление. Характеристика героя, его портрет.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На примере рассказа В. А. Осеева "Волшебное слово"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Выделение главной мысли (идеи): уважение и внимание к старшему поколению.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Произведения по выбору, например, В.А. Осеева "Хорошее"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Оценка поступков героя. В. В. Лунин "Я и Вовка"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Тема дружбы в произведении Е.А. Пермяка «Две пословицы». Дружбу помни, а зло забывай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Оценка взаимооотношений взрослых и детей на примере рассказа В. А. Осеевой "Почему"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Анализ заголовка и соотнесение его с главной мыслью произведения: В.А. Осеева "Почему"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Старинные народные весенние праздники и обряды.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Заклички, веснянки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Картины весеннего леса в рассказе Г.А. Скребицкого «Четыре художника».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Составление плана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Картины весеннего леса в рассказе Г.А. Скребицкого «Четыре художника».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Средства выразительности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Работа со стихотворением Ф.И. Тютчева «Зима недаром злится...»: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выделение средств художественной выразительности.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Устное сочинение "Я рад весне"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Жизнь животных весной: рассказы и сказки писателей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Красота весенней природы, отражённая в лирических произведениях.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Произведения по выбору, например, Ф. И. Тютчев "Весенние воды"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Звуки весеннего леса и картины пробуждающейся природы в произведения писателей.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Произведения по выбору, например, Г.А.Скребицкий «Весенняя песня»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Признаки весны, отражённые в произведениях писателей. Картины весны в стихотворениях разных поэтов.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Сравнение стихотворений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Сравнение образов одуванчика в произведениях О.И. Высотской «Одуванчик» и М.М. Пришвина «Золотой луг»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Резервный урок. Восприятие лета в произведении И.З. Сурикова «Лето»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Тематическая проверочная работа по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итогам раздела «Звуки и краски весенней природы»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Тема «Природа весной» в картинах художников и произведениях композиторов.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Образы пробуждающейся природы в живописи и музыки.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Нравственные семейные ценности в фольклорных (народных) сказках.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Произведения по выбору, например, татарская народная сказка «Три дочери»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Восприятие произведений о маме: проявление любви и радости общения.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Произведения по выбору, например, А. Н. Плещеев "В бурю"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Отражение темы День Победы в произведении С.А. Баруздина «Салют» и С. А. Васильева "Белая берёза"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Тематическая проверочная работа по итогам раздела «О наших близких, о семье»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Работа с детскими книгами на тему: «О наших близких, о семье»: выбор книг на основе тематической картотеки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Резервный урок. Шутливое искажение действительности. На примере произведения А. И. Введенского "Учёный Петя".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Д. И. Хармса "Врун"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Резервный урок. Средства создания комического в произведении. На примере произведения Э. Н. Успенского "Над нашей квартирой"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Герои литературной (авторской) сказки. На примере произведения Э. Н. Успенского "Чебурашка"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Выделение главной мысли (идеи) рассказа В.Ю.Драгунского «Тайное становится явным»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Хитрец и глупец в фольклорных (народных) сказках. Произведения по выбору, например, норвежская сказка «Лис Миккель и медведь Бамсе» и русская народная сказка «Вершки и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корешки»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Особенности построения волшебной сказки Ш.Перро «Кот в сапогах»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Характеристика героев сказки Ш.Перро «Кот в сапогах»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Х.-К. Андерсен - известный писатель-сказочник. Знакомство с его произведениями. Сказка "Огниво"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Резервный урок. Проверочная работа по итогам изученного во 2 классе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Книга как источник необходимых знаний. На примере произведения Г.А. Ладонщиков «Лучший друг»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Резервный урок. Выбор книг на основе рекомендательного списка: летнее чтение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29.05.2024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60607A" w:rsidRPr="0060607A" w:rsidTr="00DE35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136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9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60607A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607A" w:rsidRPr="0060607A" w:rsidRDefault="0060607A" w:rsidP="0060607A">
            <w:pPr>
              <w:rPr>
                <w:rFonts w:eastAsiaTheme="minorHAnsi"/>
                <w:lang w:val="en-US" w:eastAsia="en-US"/>
              </w:rPr>
            </w:pPr>
          </w:p>
        </w:tc>
      </w:tr>
    </w:tbl>
    <w:p w:rsidR="00EF705F" w:rsidRDefault="00EF705F">
      <w:pPr>
        <w:sectPr w:rsidR="00EF705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9" w:name="_GoBack"/>
      <w:bookmarkEnd w:id="29"/>
    </w:p>
    <w:p w:rsidR="00EF705F" w:rsidRDefault="004C2C8F">
      <w:pPr>
        <w:spacing w:after="0"/>
        <w:ind w:left="120"/>
      </w:pPr>
      <w:bookmarkStart w:id="30" w:name="block-29421841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EF705F" w:rsidRDefault="004C2C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bookmarkEnd w:id="30"/>
    </w:p>
    <w:sectPr w:rsidR="00EF705F" w:rsidSect="00C93FC0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05F"/>
    <w:rsid w:val="00130DB9"/>
    <w:rsid w:val="004C2C8F"/>
    <w:rsid w:val="0060607A"/>
    <w:rsid w:val="006615E9"/>
    <w:rsid w:val="00C530E7"/>
    <w:rsid w:val="00C93FC0"/>
    <w:rsid w:val="00EF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60607A"/>
  </w:style>
  <w:style w:type="table" w:customStyle="1" w:styleId="12">
    <w:name w:val="Сетка таблицы1"/>
    <w:basedOn w:val="a1"/>
    <w:next w:val="ac"/>
    <w:uiPriority w:val="59"/>
    <w:rsid w:val="0060607A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60607A"/>
  </w:style>
  <w:style w:type="table" w:customStyle="1" w:styleId="12">
    <w:name w:val="Сетка таблицы1"/>
    <w:basedOn w:val="a1"/>
    <w:next w:val="ac"/>
    <w:uiPriority w:val="59"/>
    <w:rsid w:val="0060607A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E07A2-2603-4B79-9941-F8593E389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36</Pages>
  <Words>6731</Words>
  <Characters>38370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</cp:revision>
  <dcterms:created xsi:type="dcterms:W3CDTF">2023-11-04T18:28:00Z</dcterms:created>
  <dcterms:modified xsi:type="dcterms:W3CDTF">2023-11-16T16:39:00Z</dcterms:modified>
</cp:coreProperties>
</file>